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0E" w:rsidRDefault="00FF21E8">
      <w:pPr>
        <w:framePr w:h="857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43.2pt">
            <v:imagedata r:id="rId7" r:href="rId8"/>
          </v:shape>
        </w:pict>
      </w:r>
    </w:p>
    <w:p w:rsidR="0011170E" w:rsidRDefault="0011170E">
      <w:pPr>
        <w:rPr>
          <w:sz w:val="2"/>
          <w:szCs w:val="2"/>
        </w:rPr>
      </w:pPr>
    </w:p>
    <w:p w:rsidR="0011170E" w:rsidRDefault="00FF21E8">
      <w:pPr>
        <w:pStyle w:val="20"/>
        <w:shd w:val="clear" w:color="auto" w:fill="auto"/>
        <w:spacing w:before="269"/>
        <w:ind w:left="20"/>
      </w:pPr>
      <w:r>
        <w:t>ТУЛЬСКАЯ ОБЛАСТЬ</w:t>
      </w:r>
      <w:r>
        <w:br/>
        <w:t>МУНИЦИПАЛЬНОЕ ОБРАЗОВАНИЕ</w:t>
      </w:r>
      <w:r>
        <w:br/>
        <w:t>ГОРОД НОВОМОСКОВСК</w:t>
      </w:r>
    </w:p>
    <w:p w:rsidR="0011170E" w:rsidRDefault="00FF21E8">
      <w:pPr>
        <w:pStyle w:val="20"/>
        <w:shd w:val="clear" w:color="auto" w:fill="auto"/>
        <w:spacing w:before="0" w:after="168"/>
        <w:ind w:left="20"/>
      </w:pPr>
      <w:r>
        <w:t>СОБРАНИЕ ДЕПУТАТОВ</w:t>
      </w:r>
      <w:r>
        <w:br/>
        <w:t>МУНИЦИПАЛЬНОГО ОБРАЗОВАНИЯ</w:t>
      </w:r>
      <w:r>
        <w:br/>
        <w:t>ГОРОД НОВОМОСКОВСК</w:t>
      </w:r>
    </w:p>
    <w:p w:rsidR="0011170E" w:rsidRDefault="00FF21E8">
      <w:pPr>
        <w:pStyle w:val="30"/>
        <w:keepNext/>
        <w:keepLines/>
        <w:shd w:val="clear" w:color="auto" w:fill="auto"/>
        <w:spacing w:before="0" w:after="133" w:line="220" w:lineRule="exact"/>
        <w:ind w:right="140"/>
      </w:pPr>
      <w:bookmarkStart w:id="0" w:name="bookmark0"/>
      <w:r>
        <w:t>РЕШЕНИЕ</w:t>
      </w:r>
      <w:bookmarkEnd w:id="0"/>
    </w:p>
    <w:p w:rsidR="0011170E" w:rsidRDefault="00FF21E8">
      <w:pPr>
        <w:pStyle w:val="20"/>
        <w:shd w:val="clear" w:color="auto" w:fill="auto"/>
        <w:spacing w:before="0" w:after="239" w:line="170" w:lineRule="exact"/>
        <w:ind w:left="20"/>
      </w:pPr>
      <w:r>
        <w:t xml:space="preserve">от </w:t>
      </w:r>
      <w:r>
        <w:t>25.12.2015 года № 38-6</w:t>
      </w:r>
    </w:p>
    <w:p w:rsidR="0011170E" w:rsidRDefault="00FF21E8">
      <w:pPr>
        <w:pStyle w:val="20"/>
        <w:shd w:val="clear" w:color="auto" w:fill="auto"/>
        <w:spacing w:before="0"/>
        <w:ind w:left="160" w:firstLine="380"/>
        <w:jc w:val="left"/>
      </w:pPr>
      <w:r>
        <w:t>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муниципального образования город Новомосковск, осущест</w:t>
      </w:r>
      <w:r>
        <w:t>вляющих образовательную деятельность</w:t>
      </w:r>
    </w:p>
    <w:p w:rsidR="0011170E" w:rsidRDefault="00FF21E8">
      <w:pPr>
        <w:pStyle w:val="20"/>
        <w:shd w:val="clear" w:color="auto" w:fill="auto"/>
        <w:spacing w:before="0" w:after="208"/>
        <w:ind w:firstLine="540"/>
        <w:jc w:val="both"/>
      </w:pPr>
      <w:proofErr w:type="gramStart"/>
      <w: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29.12.2012г. № 273-ФЗ «Об образовании в Российской Фе</w:t>
      </w:r>
      <w:r>
        <w:t>дерации», постановлением Правительства Тульской области от 11.12.2015г. № 559 «О максимальном размере родительской платы за присмотр и уход за детьми в образовательных организациях» и на основании Устава муниципального образования город Новомосковск,</w:t>
      </w:r>
      <w:proofErr w:type="gramEnd"/>
    </w:p>
    <w:p w:rsidR="0011170E" w:rsidRDefault="00FF21E8">
      <w:pPr>
        <w:pStyle w:val="20"/>
        <w:shd w:val="clear" w:color="auto" w:fill="auto"/>
        <w:spacing w:before="0" w:after="235" w:line="170" w:lineRule="exact"/>
        <w:ind w:left="1980"/>
        <w:jc w:val="left"/>
      </w:pPr>
      <w:r>
        <w:t>СОБРА</w:t>
      </w:r>
      <w:r>
        <w:t>НИЕ ДЕПУТАТОВ РЕШИЛО:</w:t>
      </w:r>
    </w:p>
    <w:p w:rsidR="0011170E" w:rsidRDefault="00FF21E8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0"/>
        <w:ind w:firstLine="540"/>
        <w:jc w:val="both"/>
      </w:pPr>
      <w:r>
        <w:t xml:space="preserve">Установить с 01.01.2016 года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муниципального </w:t>
      </w:r>
      <w:r>
        <w:t>образования город Новомосковск, осуществляющих образовательную деятельность, в следующих размерах:</w:t>
      </w:r>
    </w:p>
    <w:p w:rsidR="0011170E" w:rsidRDefault="00FF21E8">
      <w:pPr>
        <w:pStyle w:val="20"/>
        <w:numPr>
          <w:ilvl w:val="1"/>
          <w:numId w:val="1"/>
        </w:numPr>
        <w:shd w:val="clear" w:color="auto" w:fill="auto"/>
        <w:tabs>
          <w:tab w:val="left" w:pos="882"/>
        </w:tabs>
        <w:spacing w:before="0" w:after="0"/>
        <w:ind w:firstLine="540"/>
        <w:jc w:val="both"/>
      </w:pPr>
      <w:r>
        <w:t>Плата, взимаемая с родителей (законных представителей) за присмотр и уход за детьми, осваивающими образовательные программы дошкольного образования в муницип</w:t>
      </w:r>
      <w:r>
        <w:t>альных организациях муниципального образования город Новомосковск, осуществляющих образовательную деятельность в группах сокращенного дня (8-10 часового пребывания), организованных для воспитанников в возрасте до трех лет - 1 793 руб. 90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месяц.</w:t>
      </w:r>
    </w:p>
    <w:p w:rsidR="0011170E" w:rsidRDefault="00FF21E8">
      <w:pPr>
        <w:pStyle w:val="20"/>
        <w:numPr>
          <w:ilvl w:val="1"/>
          <w:numId w:val="1"/>
        </w:numPr>
        <w:shd w:val="clear" w:color="auto" w:fill="auto"/>
        <w:tabs>
          <w:tab w:val="left" w:pos="882"/>
        </w:tabs>
        <w:spacing w:before="0" w:after="0"/>
        <w:ind w:firstLine="540"/>
        <w:jc w:val="both"/>
      </w:pPr>
      <w:r>
        <w:t>Плат</w:t>
      </w:r>
      <w:r>
        <w:t>а, взимаемая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муниципального образования город Новомосковск, осуществляющих образовательную деяте</w:t>
      </w:r>
      <w:r>
        <w:t>льность, в группах сокращенного дня (8-10 часового пребывания), организованных для воспитанников в возрасте старше трех лет - 2 172 руб. 46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месяц.</w:t>
      </w:r>
    </w:p>
    <w:p w:rsidR="0011170E" w:rsidRDefault="00FF21E8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firstLine="540"/>
        <w:jc w:val="both"/>
      </w:pPr>
      <w:r>
        <w:t xml:space="preserve">Плата с родителей (законных представителей) за присмотр и уход за детьми, </w:t>
      </w:r>
      <w:r>
        <w:lastRenderedPageBreak/>
        <w:t>осваивающими образовательные</w:t>
      </w:r>
      <w:r>
        <w:t xml:space="preserve"> программы дошкольного образования в муниципальных организациях муниципального образования город Новомосковск, осуществляющих образовательную деятельность (далее - родительская плата), взимается в следующем порядке:</w:t>
      </w:r>
    </w:p>
    <w:p w:rsidR="0011170E" w:rsidRDefault="00FF21E8">
      <w:pPr>
        <w:pStyle w:val="20"/>
        <w:numPr>
          <w:ilvl w:val="1"/>
          <w:numId w:val="1"/>
        </w:numPr>
        <w:shd w:val="clear" w:color="auto" w:fill="auto"/>
        <w:tabs>
          <w:tab w:val="left" w:pos="882"/>
        </w:tabs>
        <w:spacing w:before="0" w:after="0"/>
        <w:ind w:firstLine="540"/>
        <w:jc w:val="both"/>
      </w:pPr>
      <w:r>
        <w:t xml:space="preserve">Родительская плата взимается с родителя </w:t>
      </w:r>
      <w:r>
        <w:t>(законного представителя) ребенка за календарный месяц ежемесячно в установленном размере (за исключением случаев, указанных в п. 2.2. настоящего решения).</w:t>
      </w:r>
    </w:p>
    <w:p w:rsidR="0011170E" w:rsidRDefault="00FF21E8">
      <w:pPr>
        <w:pStyle w:val="20"/>
        <w:numPr>
          <w:ilvl w:val="1"/>
          <w:numId w:val="1"/>
        </w:numPr>
        <w:shd w:val="clear" w:color="auto" w:fill="auto"/>
        <w:spacing w:before="0" w:after="0"/>
        <w:ind w:firstLine="540"/>
        <w:jc w:val="both"/>
      </w:pPr>
      <w:r>
        <w:t xml:space="preserve"> В случае непосещения ребенком муниципальной организации муниципального образования город Новомосков</w:t>
      </w:r>
      <w:r>
        <w:t>ск, осуществляющей образовательную деятельность (далее - Организация), родительская плата взимается за фактическое количество дней посещения ребенком Организации в данном месяце.</w:t>
      </w:r>
    </w:p>
    <w:p w:rsidR="0011170E" w:rsidRDefault="00FF21E8">
      <w:pPr>
        <w:pStyle w:val="20"/>
        <w:numPr>
          <w:ilvl w:val="1"/>
          <w:numId w:val="1"/>
        </w:numPr>
        <w:shd w:val="clear" w:color="auto" w:fill="auto"/>
        <w:tabs>
          <w:tab w:val="left" w:pos="889"/>
        </w:tabs>
        <w:spacing w:before="0" w:after="0"/>
        <w:ind w:firstLine="540"/>
        <w:jc w:val="both"/>
      </w:pPr>
      <w:r>
        <w:t xml:space="preserve">Родительская плата с родителя (законного представителя) ребенка не взимается </w:t>
      </w:r>
      <w:r>
        <w:t>по причине приостановки работы Организации в случае карантина в Организации, проведения ремонтных и (или) аварийных работ в Организации, забастовки работников, действия непреодолимой силы.</w:t>
      </w:r>
    </w:p>
    <w:p w:rsidR="0011170E" w:rsidRDefault="00FF21E8">
      <w:pPr>
        <w:pStyle w:val="20"/>
        <w:numPr>
          <w:ilvl w:val="1"/>
          <w:numId w:val="1"/>
        </w:numPr>
        <w:shd w:val="clear" w:color="auto" w:fill="auto"/>
        <w:tabs>
          <w:tab w:val="left" w:pos="874"/>
        </w:tabs>
        <w:spacing w:before="0" w:after="208"/>
        <w:ind w:firstLine="540"/>
        <w:jc w:val="both"/>
      </w:pPr>
      <w:r>
        <w:t>Расчет размера родительской платы за фактическое количество дней по</w:t>
      </w:r>
      <w:r>
        <w:t>сещения ребенком Организации согласно п.2.2, настоящего решения производится по следующей формуле:</w:t>
      </w:r>
    </w:p>
    <w:p w:rsidR="0011170E" w:rsidRDefault="00FF21E8">
      <w:pPr>
        <w:pStyle w:val="20"/>
        <w:shd w:val="clear" w:color="auto" w:fill="auto"/>
        <w:spacing w:before="0" w:after="115" w:line="170" w:lineRule="exact"/>
        <w:ind w:left="2520"/>
        <w:jc w:val="left"/>
      </w:pPr>
      <w:proofErr w:type="spellStart"/>
      <w:r>
        <w:t>РПф</w:t>
      </w:r>
      <w:proofErr w:type="spellEnd"/>
      <w:r>
        <w:t xml:space="preserve"> = (</w:t>
      </w:r>
      <w:proofErr w:type="spellStart"/>
      <w:r>
        <w:t>РПуст</w:t>
      </w:r>
      <w:proofErr w:type="spellEnd"/>
      <w:r>
        <w:t xml:space="preserve"> / </w:t>
      </w:r>
      <w:r>
        <w:rPr>
          <w:lang w:val="en-US" w:eastAsia="en-US" w:bidi="en-US"/>
        </w:rPr>
        <w:t>N</w:t>
      </w:r>
      <w:r w:rsidRPr="00372749">
        <w:rPr>
          <w:lang w:eastAsia="en-US" w:bidi="en-US"/>
        </w:rPr>
        <w:t xml:space="preserve">)* </w:t>
      </w:r>
      <w:proofErr w:type="spellStart"/>
      <w:proofErr w:type="gramStart"/>
      <w:r>
        <w:t>п</w:t>
      </w:r>
      <w:proofErr w:type="spellEnd"/>
      <w:proofErr w:type="gramEnd"/>
      <w:r>
        <w:t>; где:</w:t>
      </w:r>
    </w:p>
    <w:p w:rsidR="0011170E" w:rsidRDefault="00FF21E8">
      <w:pPr>
        <w:pStyle w:val="20"/>
        <w:shd w:val="clear" w:color="auto" w:fill="auto"/>
        <w:spacing w:before="0" w:after="0"/>
        <w:ind w:firstLine="540"/>
        <w:jc w:val="both"/>
      </w:pPr>
      <w:proofErr w:type="spellStart"/>
      <w:r>
        <w:t>РПф</w:t>
      </w:r>
      <w:proofErr w:type="spellEnd"/>
      <w:r>
        <w:t xml:space="preserve"> - размер родительской платы за фактическое количество дней посещения ребенком Организации, рублей;</w:t>
      </w:r>
    </w:p>
    <w:p w:rsidR="0011170E" w:rsidRDefault="00FF21E8">
      <w:pPr>
        <w:pStyle w:val="20"/>
        <w:shd w:val="clear" w:color="auto" w:fill="auto"/>
        <w:spacing w:before="0" w:after="0"/>
        <w:ind w:firstLine="540"/>
        <w:jc w:val="both"/>
      </w:pPr>
      <w:proofErr w:type="spellStart"/>
      <w:r>
        <w:t>РПуст</w:t>
      </w:r>
      <w:proofErr w:type="spellEnd"/>
      <w:r>
        <w:t xml:space="preserve"> - размер родительской</w:t>
      </w:r>
      <w:r>
        <w:t xml:space="preserve"> платы в месяц, установленный настоящим решением, рублей;</w:t>
      </w:r>
    </w:p>
    <w:p w:rsidR="0011170E" w:rsidRDefault="00FF21E8">
      <w:pPr>
        <w:pStyle w:val="20"/>
        <w:shd w:val="clear" w:color="auto" w:fill="auto"/>
        <w:spacing w:before="0" w:after="0"/>
        <w:ind w:firstLine="540"/>
        <w:jc w:val="both"/>
      </w:pPr>
      <w:r>
        <w:rPr>
          <w:lang w:val="en-US" w:eastAsia="en-US" w:bidi="en-US"/>
        </w:rPr>
        <w:t>N</w:t>
      </w:r>
      <w:r w:rsidRPr="00372749">
        <w:rPr>
          <w:lang w:eastAsia="en-US" w:bidi="en-US"/>
        </w:rPr>
        <w:t xml:space="preserve"> </w:t>
      </w:r>
      <w:r>
        <w:t xml:space="preserve">- </w:t>
      </w:r>
      <w:proofErr w:type="gramStart"/>
      <w:r>
        <w:t>количество</w:t>
      </w:r>
      <w:proofErr w:type="gramEnd"/>
      <w:r>
        <w:t xml:space="preserve"> рабочих дней в месяце, дни;</w:t>
      </w:r>
    </w:p>
    <w:p w:rsidR="0011170E" w:rsidRDefault="00FF21E8">
      <w:pPr>
        <w:pStyle w:val="20"/>
        <w:shd w:val="clear" w:color="auto" w:fill="auto"/>
        <w:spacing w:before="0" w:after="0"/>
        <w:ind w:firstLine="540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- количество дней посещения ребенком Организации в данном месяце,</w:t>
      </w:r>
    </w:p>
    <w:p w:rsidR="0011170E" w:rsidRDefault="00FF21E8">
      <w:pPr>
        <w:pStyle w:val="20"/>
        <w:shd w:val="clear" w:color="auto" w:fill="auto"/>
        <w:spacing w:before="0" w:after="0"/>
        <w:jc w:val="left"/>
      </w:pPr>
      <w:r>
        <w:t>дни.</w:t>
      </w:r>
    </w:p>
    <w:p w:rsidR="0011170E" w:rsidRDefault="00FF21E8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before="0" w:after="0"/>
        <w:ind w:firstLine="540"/>
        <w:jc w:val="both"/>
      </w:pPr>
      <w:r>
        <w:t>Родительская плата за прошедший календарный месяц вносится родителем (законным пре</w:t>
      </w:r>
      <w:r>
        <w:t>дставителем) не позднее 25 числа текущего месяца путем перечисления денежных средств через организации, оказывающие услуги по приему и перечислению денежных средств на оплату работ и услуг населению, в том числе с использованием информационно-телекоммуника</w:t>
      </w:r>
      <w:r>
        <w:t>ционной сети Интернет, по реквизитам, указанным Организацией.</w:t>
      </w:r>
    </w:p>
    <w:p w:rsidR="0011170E" w:rsidRDefault="00FF21E8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firstLine="540"/>
        <w:jc w:val="both"/>
      </w:pPr>
      <w:r>
        <w:t>Родительская плата с родителей (законных представителей) не взимается в следующих случаях:</w:t>
      </w:r>
    </w:p>
    <w:p w:rsidR="0011170E" w:rsidRDefault="00FF21E8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before="0" w:after="0"/>
        <w:ind w:firstLine="540"/>
        <w:jc w:val="both"/>
      </w:pPr>
      <w:proofErr w:type="gramStart"/>
      <w:r>
        <w:t xml:space="preserve">В случае если ребенок зачислен в группу сокращенного дня (8-10 часового пребывания в день) Организации </w:t>
      </w:r>
      <w:r>
        <w:t>и посещает группу кратковременного пребывания (от 3-х до 5-ти часов пребывания в день) без организации приема пищи в этой же Организации, то родительская плата с родителя (законного представителя) ребенка за посещение группы кратковременного пребывания (от</w:t>
      </w:r>
      <w:r>
        <w:t xml:space="preserve"> 3- </w:t>
      </w:r>
      <w:proofErr w:type="spellStart"/>
      <w:r>
        <w:t>х</w:t>
      </w:r>
      <w:proofErr w:type="spellEnd"/>
      <w:r>
        <w:t xml:space="preserve"> до 5-ти часов пребывания в день) не взимается.</w:t>
      </w:r>
      <w:proofErr w:type="gramEnd"/>
    </w:p>
    <w:p w:rsidR="0011170E" w:rsidRDefault="00FF21E8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before="0" w:after="0"/>
        <w:ind w:firstLine="540"/>
        <w:jc w:val="both"/>
      </w:pPr>
      <w:r>
        <w:t xml:space="preserve">Родительская плата не взимается с родителей (законных представителей) </w:t>
      </w:r>
      <w:proofErr w:type="spellStart"/>
      <w:r>
        <w:t>дегей-инвалидов</w:t>
      </w:r>
      <w:proofErr w:type="spellEnd"/>
      <w:r>
        <w:t xml:space="preserve">, </w:t>
      </w:r>
      <w:proofErr w:type="spellStart"/>
      <w:r>
        <w:t>дегей-сирот</w:t>
      </w:r>
      <w:proofErr w:type="spellEnd"/>
      <w:r>
        <w:t xml:space="preserve"> и детей, оставшихся без попечения родителей, а также детей с туберкулезной интоксикацией при предоставле</w:t>
      </w:r>
      <w:r>
        <w:t>нии подтверждающих документов и заявления.</w:t>
      </w:r>
    </w:p>
    <w:p w:rsidR="0011170E" w:rsidRDefault="00FF21E8">
      <w:pPr>
        <w:pStyle w:val="20"/>
        <w:numPr>
          <w:ilvl w:val="0"/>
          <w:numId w:val="1"/>
        </w:numPr>
        <w:shd w:val="clear" w:color="auto" w:fill="auto"/>
        <w:tabs>
          <w:tab w:val="left" w:pos="877"/>
        </w:tabs>
        <w:spacing w:before="0" w:after="0"/>
        <w:ind w:firstLine="540"/>
        <w:jc w:val="both"/>
      </w:pPr>
      <w:r>
        <w:t xml:space="preserve">Установить следующий порядок </w:t>
      </w:r>
      <w:proofErr w:type="spellStart"/>
      <w:r>
        <w:t>невзимания</w:t>
      </w:r>
      <w:proofErr w:type="spellEnd"/>
      <w:r>
        <w:t xml:space="preserve"> родительской платы с родителей (законных представителей):</w:t>
      </w:r>
    </w:p>
    <w:p w:rsidR="0011170E" w:rsidRDefault="00FF21E8">
      <w:pPr>
        <w:pStyle w:val="20"/>
        <w:numPr>
          <w:ilvl w:val="1"/>
          <w:numId w:val="1"/>
        </w:numPr>
        <w:shd w:val="clear" w:color="auto" w:fill="auto"/>
        <w:tabs>
          <w:tab w:val="left" w:pos="877"/>
        </w:tabs>
        <w:spacing w:before="0" w:after="0"/>
        <w:ind w:firstLine="540"/>
        <w:jc w:val="both"/>
      </w:pPr>
      <w:r>
        <w:t xml:space="preserve">Освобождение родителя (законного представителя) ребенка от родительской платы производится на основании следующих </w:t>
      </w:r>
      <w:r>
        <w:t xml:space="preserve">документов, предоставляемых родителем </w:t>
      </w:r>
      <w:r>
        <w:lastRenderedPageBreak/>
        <w:t>(законным представителем) ребенка в Организацию:</w:t>
      </w:r>
    </w:p>
    <w:p w:rsidR="0011170E" w:rsidRDefault="00FF21E8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/>
        <w:ind w:firstLine="540"/>
        <w:jc w:val="both"/>
      </w:pPr>
      <w:r>
        <w:t>письменного заявления родителя (законного представителя) ребенка;</w:t>
      </w:r>
    </w:p>
    <w:p w:rsidR="0011170E" w:rsidRDefault="00FF21E8">
      <w:pPr>
        <w:pStyle w:val="20"/>
        <w:numPr>
          <w:ilvl w:val="0"/>
          <w:numId w:val="2"/>
        </w:numPr>
        <w:shd w:val="clear" w:color="auto" w:fill="auto"/>
        <w:tabs>
          <w:tab w:val="left" w:pos="680"/>
        </w:tabs>
        <w:spacing w:before="0" w:after="0"/>
        <w:ind w:firstLine="540"/>
        <w:jc w:val="both"/>
      </w:pPr>
      <w:r>
        <w:t xml:space="preserve">копии решения суда или акта органов опеки и попечительства о том, что ребенок является сиротой или </w:t>
      </w:r>
      <w:r>
        <w:t>ребенком, оставшимся без попечения родителей (при применении п. 3.2. настоящего решения);</w:t>
      </w:r>
    </w:p>
    <w:p w:rsidR="0011170E" w:rsidRDefault="00FF21E8">
      <w:pPr>
        <w:pStyle w:val="20"/>
        <w:numPr>
          <w:ilvl w:val="0"/>
          <w:numId w:val="2"/>
        </w:numPr>
        <w:shd w:val="clear" w:color="auto" w:fill="auto"/>
        <w:tabs>
          <w:tab w:val="left" w:pos="676"/>
        </w:tabs>
        <w:spacing w:before="0" w:after="0"/>
        <w:ind w:firstLine="540"/>
        <w:jc w:val="both"/>
      </w:pPr>
      <w:r>
        <w:t xml:space="preserve">копии справки, подтверждающей факт установления инвалидности (при применении п. 3.2. настоящего решения), с предъявлением оригинала справки для </w:t>
      </w:r>
      <w:proofErr w:type="gramStart"/>
      <w:r>
        <w:t>заверения копии</w:t>
      </w:r>
      <w:proofErr w:type="gramEnd"/>
      <w:r>
        <w:t>.</w:t>
      </w:r>
    </w:p>
    <w:p w:rsidR="0011170E" w:rsidRDefault="00FF21E8">
      <w:pPr>
        <w:pStyle w:val="20"/>
        <w:shd w:val="clear" w:color="auto" w:fill="auto"/>
        <w:spacing w:before="0" w:after="0"/>
        <w:ind w:firstLine="540"/>
        <w:jc w:val="both"/>
      </w:pPr>
      <w:r>
        <w:t>Работ</w:t>
      </w:r>
      <w:r>
        <w:t xml:space="preserve">ник Организации, ответственный за прием документов, осуществляет </w:t>
      </w:r>
      <w:proofErr w:type="gramStart"/>
      <w:r>
        <w:t>заверение копии</w:t>
      </w:r>
      <w:proofErr w:type="gramEnd"/>
      <w:r>
        <w:t xml:space="preserve"> справки, подтверждающей факт установления инвалидности, в соответствии с правилами делопроизводства, установленными в Организации;</w:t>
      </w:r>
    </w:p>
    <w:p w:rsidR="0011170E" w:rsidRDefault="00FF21E8">
      <w:pPr>
        <w:pStyle w:val="20"/>
        <w:numPr>
          <w:ilvl w:val="0"/>
          <w:numId w:val="2"/>
        </w:numPr>
        <w:shd w:val="clear" w:color="auto" w:fill="auto"/>
        <w:tabs>
          <w:tab w:val="left" w:pos="676"/>
        </w:tabs>
        <w:spacing w:before="0" w:after="0"/>
        <w:ind w:firstLine="540"/>
        <w:jc w:val="both"/>
      </w:pPr>
      <w:r>
        <w:t>справки о туберкулезной интоксикации у ребен</w:t>
      </w:r>
      <w:r>
        <w:t>ка (при применении п. 3.2. настоящего решения).</w:t>
      </w:r>
    </w:p>
    <w:p w:rsidR="0011170E" w:rsidRDefault="00FF21E8">
      <w:pPr>
        <w:pStyle w:val="20"/>
        <w:numPr>
          <w:ilvl w:val="1"/>
          <w:numId w:val="1"/>
        </w:numPr>
        <w:shd w:val="clear" w:color="auto" w:fill="auto"/>
        <w:tabs>
          <w:tab w:val="left" w:pos="882"/>
        </w:tabs>
        <w:spacing w:before="0" w:after="0"/>
        <w:ind w:firstLine="540"/>
        <w:jc w:val="both"/>
      </w:pPr>
      <w:r>
        <w:t>Освобождение от родительской платы в соответствии с настоящим решением оформляется приказом руководителя Организации.</w:t>
      </w:r>
    </w:p>
    <w:p w:rsidR="0011170E" w:rsidRDefault="00FF21E8">
      <w:pPr>
        <w:pStyle w:val="20"/>
        <w:numPr>
          <w:ilvl w:val="1"/>
          <w:numId w:val="1"/>
        </w:numPr>
        <w:shd w:val="clear" w:color="auto" w:fill="auto"/>
        <w:tabs>
          <w:tab w:val="left" w:pos="882"/>
        </w:tabs>
        <w:spacing w:before="0" w:after="0"/>
        <w:ind w:firstLine="540"/>
        <w:jc w:val="both"/>
      </w:pPr>
      <w:r>
        <w:t>В случае изменения обстоятельств, дающих основание для освобождения от родительской платы,</w:t>
      </w:r>
      <w:r>
        <w:t xml:space="preserve"> родитель (законный представитель) ребенка обязан сообщить об этом в письменном виде руководителю Организации в течение месяца со дня изменения указанных обстоятельств.</w:t>
      </w:r>
    </w:p>
    <w:p w:rsidR="0011170E" w:rsidRDefault="00FF21E8">
      <w:pPr>
        <w:pStyle w:val="20"/>
        <w:numPr>
          <w:ilvl w:val="1"/>
          <w:numId w:val="1"/>
        </w:numPr>
        <w:shd w:val="clear" w:color="auto" w:fill="auto"/>
        <w:tabs>
          <w:tab w:val="left" w:pos="882"/>
        </w:tabs>
        <w:spacing w:before="0" w:after="0"/>
        <w:ind w:firstLine="540"/>
        <w:jc w:val="both"/>
      </w:pPr>
      <w:r>
        <w:t>Документы, указанные в п. 4.1. настоящего решения, предоставляются в Организацию родите</w:t>
      </w:r>
      <w:r>
        <w:t>лем (законным представителем) ребенка лично.</w:t>
      </w:r>
    </w:p>
    <w:p w:rsidR="0011170E" w:rsidRDefault="00FF21E8">
      <w:pPr>
        <w:pStyle w:val="20"/>
        <w:numPr>
          <w:ilvl w:val="1"/>
          <w:numId w:val="1"/>
        </w:numPr>
        <w:shd w:val="clear" w:color="auto" w:fill="auto"/>
        <w:tabs>
          <w:tab w:val="left" w:pos="882"/>
        </w:tabs>
        <w:spacing w:before="0" w:after="0"/>
        <w:ind w:firstLine="540"/>
        <w:jc w:val="both"/>
      </w:pPr>
      <w:r>
        <w:t>Заявление и перечень предоставляемых документов регистрируются в книге заявлений, которая ведется в Организации по форме согласно приложению к настоящему решению.</w:t>
      </w:r>
    </w:p>
    <w:p w:rsidR="0011170E" w:rsidRDefault="00FF21E8">
      <w:pPr>
        <w:pStyle w:val="20"/>
        <w:numPr>
          <w:ilvl w:val="1"/>
          <w:numId w:val="1"/>
        </w:numPr>
        <w:shd w:val="clear" w:color="auto" w:fill="auto"/>
        <w:tabs>
          <w:tab w:val="left" w:pos="882"/>
        </w:tabs>
        <w:spacing w:before="0" w:after="0"/>
        <w:ind w:firstLine="540"/>
        <w:jc w:val="both"/>
      </w:pPr>
      <w:r>
        <w:t xml:space="preserve">Освобождение от родительской платы производится </w:t>
      </w:r>
      <w:r>
        <w:t>с первого числа месяца, в котором родителем (законным представителем) ребенка предоставлены все необходимые документы и заявление в Организацию.</w:t>
      </w:r>
    </w:p>
    <w:p w:rsidR="0011170E" w:rsidRDefault="00FF21E8">
      <w:pPr>
        <w:pStyle w:val="20"/>
        <w:numPr>
          <w:ilvl w:val="1"/>
          <w:numId w:val="1"/>
        </w:numPr>
        <w:shd w:val="clear" w:color="auto" w:fill="auto"/>
        <w:tabs>
          <w:tab w:val="left" w:pos="882"/>
        </w:tabs>
        <w:spacing w:before="0" w:after="0"/>
        <w:ind w:firstLine="540"/>
        <w:jc w:val="both"/>
      </w:pPr>
      <w:r>
        <w:t>Родители (законные представители) ребенка, не представившие в Организацию необходимые для освобождения от родит</w:t>
      </w:r>
      <w:r>
        <w:t>ельской платы документы и заявление, родительскую плату вносят на общих основаниях.</w:t>
      </w:r>
    </w:p>
    <w:p w:rsidR="0011170E" w:rsidRDefault="00FF21E8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/>
        <w:ind w:firstLine="540"/>
        <w:jc w:val="both"/>
      </w:pPr>
      <w:r>
        <w:t>Признать утратившими силу:</w:t>
      </w:r>
    </w:p>
    <w:p w:rsidR="0011170E" w:rsidRDefault="00FF21E8">
      <w:pPr>
        <w:pStyle w:val="20"/>
        <w:numPr>
          <w:ilvl w:val="1"/>
          <w:numId w:val="1"/>
        </w:numPr>
        <w:shd w:val="clear" w:color="auto" w:fill="auto"/>
        <w:tabs>
          <w:tab w:val="left" w:pos="882"/>
        </w:tabs>
        <w:spacing w:before="0" w:after="0"/>
        <w:ind w:firstLine="540"/>
        <w:jc w:val="both"/>
      </w:pPr>
      <w:r>
        <w:t>Часть 1 решения Собрания депутатов муниципального образования город Новомосковск от 28.10.2014г. № 17-9 «Об утверждении Положения о плате, взимае</w:t>
      </w:r>
      <w:r>
        <w:t>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деятельность»;</w:t>
      </w:r>
    </w:p>
    <w:p w:rsidR="0011170E" w:rsidRDefault="00FF21E8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before="0" w:after="0"/>
        <w:ind w:firstLine="540"/>
        <w:jc w:val="both"/>
      </w:pPr>
      <w:r>
        <w:t>Решение Собрания депутатов муниципального обр</w:t>
      </w:r>
      <w:r>
        <w:t>азования город Новомосковск от 19.11.2014г. № 18-3 «О внесении изменений в Положение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</w:t>
      </w:r>
      <w:r>
        <w:t>изациях, осуществляющих образовательную деятельность».</w:t>
      </w:r>
    </w:p>
    <w:p w:rsidR="0011170E" w:rsidRDefault="00FF21E8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/>
        <w:ind w:firstLine="540"/>
        <w:jc w:val="both"/>
      </w:pPr>
      <w:r>
        <w:t xml:space="preserve">Обнародовать настоящее решение путем его размещения на официальном сайте муниципального образования город Новомосковск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и в местах официального обнар</w:t>
      </w:r>
      <w:r>
        <w:t>одования</w:t>
      </w:r>
      <w:r>
        <w:br w:type="page"/>
      </w:r>
      <w:r>
        <w:lastRenderedPageBreak/>
        <w:t>муниципальных правовых актов муниципального образования город Новомосковск.</w:t>
      </w:r>
    </w:p>
    <w:p w:rsidR="0011170E" w:rsidRDefault="00FF21E8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before="0" w:after="0"/>
        <w:ind w:firstLine="560"/>
        <w:jc w:val="left"/>
      </w:pPr>
      <w:r>
        <w:t>Настоящее решение может быть обжаловано в суде в порядке, установленном действующим законодательством Российской Федерации.</w:t>
      </w:r>
    </w:p>
    <w:p w:rsidR="0011170E" w:rsidRDefault="0011170E">
      <w:pPr>
        <w:pStyle w:val="20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388"/>
        <w:ind w:left="560"/>
        <w:jc w:val="both"/>
      </w:pPr>
      <w:r>
        <w:pict>
          <v:shape id="_x0000_s1027" type="#_x0000_t75" style="position:absolute;left:0;text-align:left;margin-left:157.3pt;margin-top:7.75pt;width:114.25pt;height:103.2pt;z-index:-251655168;mso-wrap-distance-left:5pt;mso-wrap-distance-top:7.75pt;mso-wrap-distance-right:5pt;mso-wrap-distance-bottom:20pt;mso-position-horizontal-relative:margin" wrapcoords="0 0 21600 0 21600 21600 0 21600 0 0">
            <v:imagedata r:id="rId9" o:title="image2"/>
            <w10:wrap type="square" anchorx="margin"/>
          </v:shape>
        </w:pict>
      </w:r>
      <w:r w:rsidR="00FF21E8">
        <w:t>Настоящее решение вступает в силу с 1 янва</w:t>
      </w:r>
      <w:r w:rsidR="00FF21E8">
        <w:rPr>
          <w:rStyle w:val="21"/>
        </w:rPr>
        <w:t>ря 2</w:t>
      </w:r>
      <w:r w:rsidR="00FF21E8">
        <w:t>016 года,</w:t>
      </w:r>
    </w:p>
    <w:p w:rsidR="0011170E" w:rsidRDefault="0011170E">
      <w:pPr>
        <w:pStyle w:val="20"/>
        <w:shd w:val="clear" w:color="auto" w:fill="auto"/>
        <w:spacing w:before="0" w:after="0" w:line="170" w:lineRule="exact"/>
        <w:ind w:left="56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8.9pt;margin-top:10.5pt;width:59.75pt;height:11.1pt;z-index:-251654144;mso-wrap-distance-left:103.15pt;mso-wrap-distance-right:5pt;mso-position-horizontal-relative:margin" filled="f" stroked="f">
            <v:textbox style="mso-fit-shape-to-text:t" inset="0,0,0,0">
              <w:txbxContent>
                <w:p w:rsidR="0011170E" w:rsidRDefault="00FF21E8">
                  <w:pPr>
                    <w:pStyle w:val="20"/>
                    <w:shd w:val="clear" w:color="auto" w:fill="auto"/>
                    <w:spacing w:before="0" w:after="0" w:line="170" w:lineRule="exact"/>
                    <w:jc w:val="left"/>
                  </w:pPr>
                  <w:r>
                    <w:rPr>
                      <w:rStyle w:val="2Exact"/>
                    </w:rPr>
                    <w:t>А.Е. Пророков</w:t>
                  </w:r>
                </w:p>
              </w:txbxContent>
            </v:textbox>
            <w10:wrap type="square" side="left" anchorx="margin"/>
          </v:shape>
        </w:pict>
      </w:r>
      <w:r w:rsidR="00FF21E8">
        <w:t xml:space="preserve">Г лава </w:t>
      </w:r>
      <w:proofErr w:type="spellStart"/>
      <w:r w:rsidR="00FF21E8">
        <w:t>мДД</w:t>
      </w:r>
      <w:r w:rsidR="00FF21E8">
        <w:rPr>
          <w:rStyle w:val="21"/>
        </w:rPr>
        <w:t>йЙ</w:t>
      </w:r>
      <w:r w:rsidR="00FF21E8">
        <w:t>ДьД||фЙЛ^</w:t>
      </w:r>
      <w:proofErr w:type="spellEnd"/>
      <w:r w:rsidR="00FF21E8">
        <w:t xml:space="preserve"> о </w:t>
      </w:r>
      <w:proofErr w:type="spellStart"/>
      <w:r w:rsidR="00FF21E8">
        <w:t>ван</w:t>
      </w:r>
      <w:proofErr w:type="spellEnd"/>
      <w:r w:rsidR="00FF21E8">
        <w:t xml:space="preserve"> </w:t>
      </w:r>
      <w:proofErr w:type="spellStart"/>
      <w:r w:rsidR="00FF21E8">
        <w:t>ия</w:t>
      </w:r>
      <w:proofErr w:type="spellEnd"/>
    </w:p>
    <w:p w:rsidR="0011170E" w:rsidRDefault="00FF21E8">
      <w:pPr>
        <w:pStyle w:val="32"/>
        <w:shd w:val="clear" w:color="auto" w:fill="auto"/>
        <w:spacing w:line="170" w:lineRule="exact"/>
        <w:ind w:left="560"/>
      </w:pPr>
      <w:r>
        <w:rPr>
          <w:rStyle w:val="3TimesNewRoman"/>
          <w:rFonts w:eastAsia="Impact"/>
        </w:rPr>
        <w:t xml:space="preserve">город </w:t>
      </w:r>
      <w:proofErr w:type="spellStart"/>
      <w:r>
        <w:rPr>
          <w:lang w:val="en-US" w:eastAsia="en-US" w:bidi="en-US"/>
        </w:rPr>
        <w:t>HoBofltflBWfcTAHT</w:t>
      </w:r>
      <w:proofErr w:type="spellEnd"/>
    </w:p>
    <w:p w:rsidR="0011170E" w:rsidRDefault="00FF21E8">
      <w:pPr>
        <w:pStyle w:val="10"/>
        <w:keepNext/>
        <w:keepLines/>
        <w:shd w:val="clear" w:color="auto" w:fill="auto"/>
        <w:spacing w:line="240" w:lineRule="exact"/>
      </w:pPr>
      <w:bookmarkStart w:id="1" w:name="bookmark1"/>
      <w:r>
        <w:t>СОБРАНИЯ ДЕПУТАТО</w:t>
      </w:r>
      <w:bookmarkEnd w:id="1"/>
    </w:p>
    <w:p w:rsidR="0011170E" w:rsidRDefault="00FF21E8">
      <w:pPr>
        <w:pStyle w:val="32"/>
        <w:shd w:val="clear" w:color="auto" w:fill="auto"/>
        <w:spacing w:line="266" w:lineRule="exact"/>
        <w:ind w:right="40"/>
        <w:jc w:val="center"/>
      </w:pPr>
      <w:r>
        <w:t>МУНИЦИПАЛЬНОГО ОБРАЗОВАНИЯ^</w:t>
      </w:r>
      <w:r>
        <w:br/>
      </w:r>
      <w:proofErr w:type="gramStart"/>
      <w:r>
        <w:t>Г(</w:t>
      </w:r>
      <w:proofErr w:type="spellStart"/>
      <w:proofErr w:type="gramEnd"/>
      <w:r>
        <w:t>унЯГ</w:t>
      </w:r>
      <w:proofErr w:type="spellEnd"/>
      <w:r>
        <w:t xml:space="preserve"> НОВОМОСКОВСК</w:t>
      </w:r>
    </w:p>
    <w:p w:rsidR="0011170E" w:rsidRDefault="00FF21E8">
      <w:pPr>
        <w:pStyle w:val="32"/>
        <w:shd w:val="clear" w:color="auto" w:fill="auto"/>
        <w:spacing w:line="170" w:lineRule="exact"/>
        <w:jc w:val="right"/>
        <w:sectPr w:rsidR="0011170E">
          <w:pgSz w:w="8400" w:h="11900"/>
          <w:pgMar w:top="571" w:right="693" w:bottom="1034" w:left="1113" w:header="0" w:footer="3" w:gutter="0"/>
          <w:cols w:space="720"/>
          <w:noEndnote/>
          <w:docGrid w:linePitch="360"/>
        </w:sectPr>
      </w:pPr>
      <w:proofErr w:type="spellStart"/>
      <w:r>
        <w:rPr>
          <w:rStyle w:val="33"/>
        </w:rPr>
        <w:t>Ю.В.Бессмельцева</w:t>
      </w:r>
      <w:proofErr w:type="spellEnd"/>
    </w:p>
    <w:p w:rsidR="0011170E" w:rsidRDefault="00FF21E8">
      <w:pPr>
        <w:pStyle w:val="20"/>
        <w:shd w:val="clear" w:color="auto" w:fill="auto"/>
        <w:spacing w:before="0" w:after="0" w:line="187" w:lineRule="exact"/>
        <w:ind w:left="3300"/>
        <w:jc w:val="right"/>
        <w:sectPr w:rsidR="0011170E">
          <w:pgSz w:w="8400" w:h="11900"/>
          <w:pgMar w:top="916" w:right="976" w:bottom="3184" w:left="828" w:header="0" w:footer="3" w:gutter="0"/>
          <w:cols w:space="720"/>
          <w:noEndnote/>
          <w:docGrid w:linePitch="360"/>
        </w:sectPr>
      </w:pPr>
      <w:r>
        <w:lastRenderedPageBreak/>
        <w:t>Приложение к решению Собрания депутатов муниципа</w:t>
      </w:r>
      <w:r>
        <w:t>льного образования город Новомосковск «О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муниципального образования город Новом</w:t>
      </w:r>
      <w:r>
        <w:t>осковск, осуществляющих образовательную деятельность»</w:t>
      </w:r>
    </w:p>
    <w:p w:rsidR="0011170E" w:rsidRDefault="0011170E">
      <w:pPr>
        <w:spacing w:before="58" w:after="58" w:line="240" w:lineRule="exact"/>
        <w:rPr>
          <w:sz w:val="19"/>
          <w:szCs w:val="19"/>
        </w:rPr>
      </w:pPr>
    </w:p>
    <w:p w:rsidR="0011170E" w:rsidRDefault="0011170E">
      <w:pPr>
        <w:rPr>
          <w:sz w:val="2"/>
          <w:szCs w:val="2"/>
        </w:rPr>
        <w:sectPr w:rsidR="0011170E">
          <w:type w:val="continuous"/>
          <w:pgSz w:w="8400" w:h="11900"/>
          <w:pgMar w:top="901" w:right="0" w:bottom="901" w:left="0" w:header="0" w:footer="3" w:gutter="0"/>
          <w:cols w:space="720"/>
          <w:noEndnote/>
          <w:docGrid w:linePitch="360"/>
        </w:sectPr>
      </w:pPr>
    </w:p>
    <w:p w:rsidR="0011170E" w:rsidRDefault="0011170E">
      <w:pPr>
        <w:spacing w:line="360" w:lineRule="exact"/>
      </w:pPr>
      <w:r>
        <w:lastRenderedPageBreak/>
        <w:pict>
          <v:shape id="_x0000_s1029" type="#_x0000_t202" style="position:absolute;margin-left:6.5pt;margin-top:0;width:209.5pt;height:36.8pt;z-index:251653120;mso-wrap-distance-left:5pt;mso-wrap-distance-right:5pt;mso-position-horizontal-relative:margin" filled="f" stroked="f">
            <v:textbox style="mso-fit-shape-to-text:t" inset="0,0,0,0">
              <w:txbxContent>
                <w:p w:rsidR="0011170E" w:rsidRDefault="00FF21E8">
                  <w:pPr>
                    <w:pStyle w:val="20"/>
                    <w:shd w:val="clear" w:color="auto" w:fill="auto"/>
                    <w:spacing w:before="0" w:after="8" w:line="170" w:lineRule="exact"/>
                    <w:jc w:val="right"/>
                  </w:pPr>
                  <w:r>
                    <w:rPr>
                      <w:rStyle w:val="2Exact"/>
                    </w:rPr>
                    <w:t>КНИГА ЗАЯВЛЕНИЙ</w:t>
                  </w:r>
                </w:p>
                <w:p w:rsidR="0011170E" w:rsidRDefault="00FF21E8">
                  <w:pPr>
                    <w:pStyle w:val="22"/>
                    <w:keepNext/>
                    <w:keepLines/>
                    <w:shd w:val="clear" w:color="auto" w:fill="auto"/>
                    <w:spacing w:before="0" w:after="0" w:line="230" w:lineRule="exact"/>
                  </w:pPr>
                  <w:bookmarkStart w:id="2" w:name="bookmark2"/>
                  <w:r>
                    <w:t>"КГ</w:t>
                  </w:r>
                  <w:bookmarkEnd w:id="2"/>
                </w:p>
                <w:p w:rsidR="0011170E" w:rsidRDefault="00FF21E8">
                  <w:pPr>
                    <w:pStyle w:val="20"/>
                    <w:shd w:val="clear" w:color="auto" w:fill="auto"/>
                    <w:spacing w:before="0" w:after="0" w:line="170" w:lineRule="exact"/>
                    <w:jc w:val="left"/>
                  </w:pPr>
                  <w:proofErr w:type="spellStart"/>
                  <w:proofErr w:type="gramStart"/>
                  <w:r>
                    <w:rPr>
                      <w:rStyle w:val="2Exact"/>
                    </w:rPr>
                    <w:t>п</w:t>
                  </w:r>
                  <w:proofErr w:type="spellEnd"/>
                  <w:proofErr w:type="gramEnd"/>
                  <w:r>
                    <w:rPr>
                      <w:rStyle w:val="2Exact"/>
                    </w:rPr>
                    <w:t>/</w:t>
                  </w:r>
                  <w:proofErr w:type="spellStart"/>
                  <w:r>
                    <w:rPr>
                      <w:rStyle w:val="2Exact"/>
                    </w:rPr>
                    <w:t>п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7.55pt;margin-top:16.4pt;width:33.1pt;height:20.15pt;z-index:251655168;mso-wrap-distance-left:5pt;mso-wrap-distance-right:5pt;mso-position-horizontal-relative:margin" filled="f" stroked="f">
            <v:textbox style="mso-fit-shape-to-text:t" inset="0,0,0,0">
              <w:txbxContent>
                <w:p w:rsidR="0011170E" w:rsidRDefault="00FF21E8">
                  <w:pPr>
                    <w:pStyle w:val="20"/>
                    <w:shd w:val="clear" w:color="auto" w:fill="auto"/>
                    <w:spacing w:before="0" w:after="0" w:line="170" w:lineRule="exact"/>
                    <w:jc w:val="left"/>
                  </w:pPr>
                  <w:r>
                    <w:rPr>
                      <w:rStyle w:val="2Exact"/>
                    </w:rPr>
                    <w:t>Ф.И.О.</w:t>
                  </w:r>
                </w:p>
                <w:p w:rsidR="0011170E" w:rsidRDefault="00FF21E8">
                  <w:pPr>
                    <w:pStyle w:val="20"/>
                    <w:shd w:val="clear" w:color="auto" w:fill="auto"/>
                    <w:spacing w:before="0" w:after="0" w:line="170" w:lineRule="exact"/>
                    <w:jc w:val="left"/>
                  </w:pPr>
                  <w:r>
                    <w:rPr>
                      <w:rStyle w:val="2Exact"/>
                    </w:rPr>
                    <w:t>ребенка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66.4pt;margin-top:15.55pt;width:57.95pt;height:40.15pt;z-index:251656192;mso-wrap-distance-left:5pt;mso-wrap-distance-right:5pt;mso-position-horizontal-relative:margin" filled="f" stroked="f">
            <v:textbox style="mso-fit-shape-to-text:t" inset="0,0,0,0">
              <w:txbxContent>
                <w:p w:rsidR="0011170E" w:rsidRDefault="00FF21E8">
                  <w:pPr>
                    <w:pStyle w:val="20"/>
                    <w:shd w:val="clear" w:color="auto" w:fill="auto"/>
                    <w:spacing w:before="0" w:after="0" w:line="191" w:lineRule="exact"/>
                  </w:pPr>
                  <w:r>
                    <w:rPr>
                      <w:rStyle w:val="2Exact"/>
                    </w:rPr>
                    <w:t>Ф.И.О.</w:t>
                  </w:r>
                </w:p>
                <w:p w:rsidR="0011170E" w:rsidRDefault="00FF21E8">
                  <w:pPr>
                    <w:pStyle w:val="20"/>
                    <w:shd w:val="clear" w:color="auto" w:fill="auto"/>
                    <w:spacing w:before="0" w:after="0" w:line="191" w:lineRule="exact"/>
                  </w:pPr>
                  <w:r>
                    <w:rPr>
                      <w:rStyle w:val="2Exact"/>
                    </w:rPr>
                    <w:t>родителя</w:t>
                  </w:r>
                </w:p>
                <w:p w:rsidR="0011170E" w:rsidRDefault="00FF21E8">
                  <w:pPr>
                    <w:pStyle w:val="20"/>
                    <w:shd w:val="clear" w:color="auto" w:fill="auto"/>
                    <w:spacing w:before="0" w:after="0" w:line="191" w:lineRule="exact"/>
                    <w:ind w:left="200"/>
                    <w:jc w:val="left"/>
                  </w:pPr>
                  <w:proofErr w:type="gramStart"/>
                  <w:r>
                    <w:rPr>
                      <w:rStyle w:val="2Exact"/>
                    </w:rPr>
                    <w:t>(законного</w:t>
                  </w:r>
                  <w:proofErr w:type="gramEnd"/>
                </w:p>
                <w:p w:rsidR="0011170E" w:rsidRDefault="00FF21E8">
                  <w:pPr>
                    <w:pStyle w:val="20"/>
                    <w:shd w:val="clear" w:color="auto" w:fill="auto"/>
                    <w:spacing w:before="0" w:after="0" w:line="191" w:lineRule="exact"/>
                    <w:jc w:val="left"/>
                  </w:pPr>
                  <w:r>
                    <w:rPr>
                      <w:rStyle w:val="2Exact"/>
                    </w:rPr>
                    <w:t>представителя)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29.4pt;margin-top:15.55pt;width:59.4pt;height:30.45pt;z-index:251657216;mso-wrap-distance-left:5pt;mso-wrap-distance-right:5pt;mso-position-horizontal-relative:margin" filled="f" stroked="f">
            <v:textbox style="mso-fit-shape-to-text:t" inset="0,0,0,0">
              <w:txbxContent>
                <w:p w:rsidR="0011170E" w:rsidRDefault="00FF21E8">
                  <w:pPr>
                    <w:pStyle w:val="20"/>
                    <w:shd w:val="clear" w:color="auto" w:fill="auto"/>
                    <w:spacing w:before="0" w:after="0" w:line="191" w:lineRule="exact"/>
                  </w:pPr>
                  <w:r>
                    <w:rPr>
                      <w:rStyle w:val="2Exact"/>
                    </w:rPr>
                    <w:t>Дата</w:t>
                  </w:r>
                </w:p>
                <w:p w:rsidR="0011170E" w:rsidRDefault="00FF21E8">
                  <w:pPr>
                    <w:pStyle w:val="20"/>
                    <w:shd w:val="clear" w:color="auto" w:fill="auto"/>
                    <w:spacing w:before="0" w:after="0" w:line="191" w:lineRule="exact"/>
                    <w:jc w:val="left"/>
                  </w:pPr>
                  <w:r>
                    <w:rPr>
                      <w:rStyle w:val="2Exact"/>
                    </w:rPr>
                    <w:t>предоставления</w:t>
                  </w:r>
                </w:p>
                <w:p w:rsidR="0011170E" w:rsidRDefault="00FF21E8">
                  <w:pPr>
                    <w:pStyle w:val="20"/>
                    <w:shd w:val="clear" w:color="auto" w:fill="auto"/>
                    <w:spacing w:before="0" w:after="0" w:line="191" w:lineRule="exact"/>
                  </w:pPr>
                  <w:r>
                    <w:rPr>
                      <w:rStyle w:val="2Exact"/>
                    </w:rPr>
                    <w:t>документов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93.5pt;margin-top:15.55pt;width:45pt;height:40.15pt;z-index:251658240;mso-wrap-distance-left:5pt;mso-wrap-distance-right:5pt;mso-position-horizontal-relative:margin" filled="f" stroked="f">
            <v:textbox style="mso-fit-shape-to-text:t" inset="0,0,0,0">
              <w:txbxContent>
                <w:p w:rsidR="0011170E" w:rsidRDefault="00FF21E8">
                  <w:pPr>
                    <w:pStyle w:val="20"/>
                    <w:shd w:val="clear" w:color="auto" w:fill="auto"/>
                    <w:spacing w:before="0" w:after="0" w:line="191" w:lineRule="exact"/>
                    <w:jc w:val="left"/>
                  </w:pPr>
                  <w:r>
                    <w:rPr>
                      <w:rStyle w:val="2Exact"/>
                    </w:rPr>
                    <w:t>Перечень</w:t>
                  </w:r>
                </w:p>
                <w:p w:rsidR="0011170E" w:rsidRDefault="00FF21E8">
                  <w:pPr>
                    <w:pStyle w:val="20"/>
                    <w:shd w:val="clear" w:color="auto" w:fill="auto"/>
                    <w:spacing w:before="0" w:after="0" w:line="191" w:lineRule="exact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предостав</w:t>
                  </w:r>
                  <w:proofErr w:type="spellEnd"/>
                  <w:r>
                    <w:rPr>
                      <w:rStyle w:val="2Exact"/>
                    </w:rPr>
                    <w:softHyphen/>
                  </w:r>
                </w:p>
                <w:p w:rsidR="0011170E" w:rsidRDefault="00FF21E8">
                  <w:pPr>
                    <w:pStyle w:val="20"/>
                    <w:shd w:val="clear" w:color="auto" w:fill="auto"/>
                    <w:spacing w:before="0" w:after="0" w:line="191" w:lineRule="exact"/>
                  </w:pPr>
                  <w:r>
                    <w:rPr>
                      <w:rStyle w:val="2Exact"/>
                    </w:rPr>
                    <w:t>ленных</w:t>
                  </w:r>
                </w:p>
                <w:p w:rsidR="0011170E" w:rsidRDefault="00FF21E8">
                  <w:pPr>
                    <w:pStyle w:val="20"/>
                    <w:shd w:val="clear" w:color="auto" w:fill="auto"/>
                    <w:spacing w:before="0" w:after="0" w:line="191" w:lineRule="exact"/>
                    <w:jc w:val="left"/>
                  </w:pPr>
                  <w:r>
                    <w:rPr>
                      <w:rStyle w:val="2Exact"/>
                    </w:rPr>
                    <w:t>документов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43.2pt;margin-top:15.55pt;width:45.7pt;height:96.9pt;z-index:251659264;mso-wrap-distance-left:5pt;mso-wrap-distance-right:5pt;mso-position-horizontal-relative:margin" filled="f" stroked="f">
            <v:textbox style="mso-fit-shape-to-text:t" inset="0,0,0,0">
              <w:txbxContent>
                <w:p w:rsidR="0011170E" w:rsidRDefault="00FF21E8">
                  <w:pPr>
                    <w:pStyle w:val="20"/>
                    <w:shd w:val="clear" w:color="auto" w:fill="auto"/>
                    <w:spacing w:before="0" w:after="0" w:line="191" w:lineRule="exact"/>
                    <w:ind w:left="180"/>
                    <w:jc w:val="left"/>
                  </w:pPr>
                  <w:r>
                    <w:rPr>
                      <w:rStyle w:val="2Exact"/>
                    </w:rPr>
                    <w:t>Ф.И.О.,</w:t>
                  </w:r>
                </w:p>
                <w:p w:rsidR="0011170E" w:rsidRDefault="00FF21E8">
                  <w:pPr>
                    <w:pStyle w:val="20"/>
                    <w:shd w:val="clear" w:color="auto" w:fill="auto"/>
                    <w:spacing w:before="0" w:after="0" w:line="191" w:lineRule="exact"/>
                    <w:jc w:val="left"/>
                  </w:pPr>
                  <w:r>
                    <w:rPr>
                      <w:rStyle w:val="2Exact"/>
                    </w:rPr>
                    <w:t>должность,</w:t>
                  </w:r>
                </w:p>
                <w:p w:rsidR="0011170E" w:rsidRDefault="00FF21E8">
                  <w:pPr>
                    <w:pStyle w:val="20"/>
                    <w:shd w:val="clear" w:color="auto" w:fill="auto"/>
                    <w:spacing w:before="0" w:after="0" w:line="191" w:lineRule="exact"/>
                    <w:ind w:left="20"/>
                  </w:pPr>
                  <w:r>
                    <w:rPr>
                      <w:rStyle w:val="2Exact"/>
                    </w:rPr>
                    <w:t>подпись</w:t>
                  </w:r>
                </w:p>
                <w:p w:rsidR="0011170E" w:rsidRDefault="00FF21E8">
                  <w:pPr>
                    <w:pStyle w:val="20"/>
                    <w:shd w:val="clear" w:color="auto" w:fill="auto"/>
                    <w:spacing w:before="0" w:after="0" w:line="191" w:lineRule="exact"/>
                    <w:ind w:left="20"/>
                  </w:pPr>
                  <w:r>
                    <w:rPr>
                      <w:rStyle w:val="2Exact"/>
                    </w:rPr>
                    <w:t>лица,</w:t>
                  </w:r>
                </w:p>
                <w:p w:rsidR="0011170E" w:rsidRDefault="00FF21E8">
                  <w:pPr>
                    <w:pStyle w:val="20"/>
                    <w:shd w:val="clear" w:color="auto" w:fill="auto"/>
                    <w:spacing w:before="0" w:after="0" w:line="191" w:lineRule="exact"/>
                    <w:ind w:left="20"/>
                  </w:pPr>
                  <w:r>
                    <w:rPr>
                      <w:rStyle w:val="2Exact"/>
                    </w:rPr>
                    <w:t>ответстве</w:t>
                  </w:r>
                  <w:proofErr w:type="gramStart"/>
                  <w:r>
                    <w:rPr>
                      <w:rStyle w:val="2Exact"/>
                    </w:rPr>
                    <w:t>н-</w:t>
                  </w:r>
                  <w:proofErr w:type="gramEnd"/>
                  <w:r>
                    <w:rPr>
                      <w:rStyle w:val="2Exact"/>
                    </w:rPr>
                    <w:br/>
                  </w:r>
                  <w:proofErr w:type="spellStart"/>
                  <w:r>
                    <w:rPr>
                      <w:rStyle w:val="2Exact"/>
                    </w:rPr>
                    <w:t>ного</w:t>
                  </w:r>
                  <w:proofErr w:type="spellEnd"/>
                  <w:r>
                    <w:rPr>
                      <w:rStyle w:val="2Exact"/>
                    </w:rPr>
                    <w:t xml:space="preserve"> за</w:t>
                  </w:r>
                  <w:r>
                    <w:rPr>
                      <w:rStyle w:val="2Exact"/>
                    </w:rPr>
                    <w:br/>
                    <w:t>прием</w:t>
                  </w:r>
                  <w:r>
                    <w:rPr>
                      <w:rStyle w:val="2Exact"/>
                    </w:rPr>
                    <w:br/>
                    <w:t>документов</w:t>
                  </w:r>
                  <w:r>
                    <w:rPr>
                      <w:rStyle w:val="2Exact"/>
                    </w:rPr>
                    <w:br/>
                    <w:t xml:space="preserve">в </w:t>
                  </w:r>
                  <w:proofErr w:type="spellStart"/>
                  <w:r>
                    <w:rPr>
                      <w:rStyle w:val="2Exact"/>
                    </w:rPr>
                    <w:t>Органи</w:t>
                  </w:r>
                  <w:proofErr w:type="spellEnd"/>
                  <w:r>
                    <w:rPr>
                      <w:rStyle w:val="2Exact"/>
                    </w:rPr>
                    <w:t>-</w:t>
                  </w:r>
                  <w:r>
                    <w:rPr>
                      <w:rStyle w:val="2Exact"/>
                    </w:rPr>
                    <w:br/>
                  </w:r>
                  <w:proofErr w:type="spellStart"/>
                  <w:r>
                    <w:rPr>
                      <w:rStyle w:val="2Exact"/>
                    </w:rPr>
                    <w:t>зации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96.45pt;margin-top:15.55pt;width:44.3pt;height:49.9pt;z-index:251660288;mso-wrap-distance-left:5pt;mso-wrap-distance-right:5pt;mso-position-horizontal-relative:margin" filled="f" stroked="f">
            <v:textbox style="mso-fit-shape-to-text:t" inset="0,0,0,0">
              <w:txbxContent>
                <w:p w:rsidR="0011170E" w:rsidRDefault="00FF21E8">
                  <w:pPr>
                    <w:pStyle w:val="20"/>
                    <w:shd w:val="clear" w:color="auto" w:fill="auto"/>
                    <w:spacing w:before="0" w:after="0" w:line="191" w:lineRule="exact"/>
                    <w:jc w:val="left"/>
                  </w:pPr>
                  <w:r>
                    <w:rPr>
                      <w:rStyle w:val="2Exact"/>
                    </w:rPr>
                    <w:t>Подпись</w:t>
                  </w:r>
                </w:p>
                <w:p w:rsidR="0011170E" w:rsidRDefault="00FF21E8">
                  <w:pPr>
                    <w:pStyle w:val="20"/>
                    <w:shd w:val="clear" w:color="auto" w:fill="auto"/>
                    <w:spacing w:before="0" w:after="0" w:line="191" w:lineRule="exact"/>
                    <w:jc w:val="left"/>
                  </w:pPr>
                  <w:r>
                    <w:rPr>
                      <w:rStyle w:val="2Exact"/>
                    </w:rPr>
                    <w:t>родителя</w:t>
                  </w:r>
                </w:p>
                <w:p w:rsidR="0011170E" w:rsidRDefault="00FF21E8">
                  <w:pPr>
                    <w:pStyle w:val="20"/>
                    <w:shd w:val="clear" w:color="auto" w:fill="auto"/>
                    <w:spacing w:before="0" w:after="0" w:line="191" w:lineRule="exact"/>
                    <w:jc w:val="left"/>
                  </w:pPr>
                  <w:proofErr w:type="gramStart"/>
                  <w:r>
                    <w:rPr>
                      <w:rStyle w:val="2Exact"/>
                    </w:rPr>
                    <w:t>(законного</w:t>
                  </w:r>
                  <w:proofErr w:type="gramEnd"/>
                </w:p>
                <w:p w:rsidR="0011170E" w:rsidRDefault="00FF21E8">
                  <w:pPr>
                    <w:pStyle w:val="20"/>
                    <w:shd w:val="clear" w:color="auto" w:fill="auto"/>
                    <w:spacing w:before="0" w:after="0" w:line="191" w:lineRule="exact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представи</w:t>
                  </w:r>
                  <w:proofErr w:type="spellEnd"/>
                  <w:r>
                    <w:rPr>
                      <w:rStyle w:val="2Exact"/>
                    </w:rPr>
                    <w:softHyphen/>
                  </w:r>
                </w:p>
                <w:p w:rsidR="0011170E" w:rsidRDefault="00FF21E8">
                  <w:pPr>
                    <w:pStyle w:val="20"/>
                    <w:shd w:val="clear" w:color="auto" w:fill="auto"/>
                    <w:spacing w:before="0" w:after="0" w:line="191" w:lineRule="exact"/>
                    <w:ind w:left="20"/>
                  </w:pPr>
                  <w:r>
                    <w:rPr>
                      <w:rStyle w:val="2Exact"/>
                    </w:rPr>
                    <w:t>теля)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75" style="position:absolute;margin-left:1.6pt;margin-top:2in;width:345.1pt;height:111.85pt;z-index:-251662336;mso-wrap-distance-left:5pt;mso-wrap-distance-right:5pt;mso-position-horizontal-relative:margin" wrapcoords="0 0">
            <v:imagedata r:id="rId10" o:title="image3"/>
            <w10:wrap anchorx="margin"/>
          </v:shape>
        </w:pict>
      </w:r>
    </w:p>
    <w:p w:rsidR="0011170E" w:rsidRDefault="0011170E">
      <w:pPr>
        <w:spacing w:line="360" w:lineRule="exact"/>
      </w:pPr>
    </w:p>
    <w:p w:rsidR="0011170E" w:rsidRDefault="0011170E">
      <w:pPr>
        <w:spacing w:line="360" w:lineRule="exact"/>
      </w:pPr>
    </w:p>
    <w:p w:rsidR="0011170E" w:rsidRDefault="0011170E">
      <w:pPr>
        <w:spacing w:line="360" w:lineRule="exact"/>
      </w:pPr>
    </w:p>
    <w:p w:rsidR="0011170E" w:rsidRDefault="0011170E">
      <w:pPr>
        <w:spacing w:line="360" w:lineRule="exact"/>
      </w:pPr>
    </w:p>
    <w:p w:rsidR="0011170E" w:rsidRDefault="0011170E">
      <w:pPr>
        <w:spacing w:line="360" w:lineRule="exact"/>
      </w:pPr>
    </w:p>
    <w:p w:rsidR="0011170E" w:rsidRDefault="0011170E">
      <w:pPr>
        <w:spacing w:line="360" w:lineRule="exact"/>
      </w:pPr>
    </w:p>
    <w:p w:rsidR="0011170E" w:rsidRDefault="0011170E">
      <w:pPr>
        <w:spacing w:line="360" w:lineRule="exact"/>
      </w:pPr>
    </w:p>
    <w:p w:rsidR="0011170E" w:rsidRDefault="0011170E">
      <w:pPr>
        <w:spacing w:line="360" w:lineRule="exact"/>
      </w:pPr>
    </w:p>
    <w:p w:rsidR="0011170E" w:rsidRDefault="0011170E">
      <w:pPr>
        <w:spacing w:line="360" w:lineRule="exact"/>
      </w:pPr>
    </w:p>
    <w:p w:rsidR="0011170E" w:rsidRDefault="0011170E">
      <w:pPr>
        <w:spacing w:line="360" w:lineRule="exact"/>
      </w:pPr>
    </w:p>
    <w:p w:rsidR="0011170E" w:rsidRDefault="0011170E">
      <w:pPr>
        <w:spacing w:line="360" w:lineRule="exact"/>
      </w:pPr>
    </w:p>
    <w:p w:rsidR="0011170E" w:rsidRDefault="0011170E">
      <w:pPr>
        <w:spacing w:line="360" w:lineRule="exact"/>
      </w:pPr>
    </w:p>
    <w:p w:rsidR="0011170E" w:rsidRDefault="0011170E">
      <w:pPr>
        <w:spacing w:line="428" w:lineRule="exact"/>
      </w:pPr>
    </w:p>
    <w:p w:rsidR="0011170E" w:rsidRDefault="0011170E">
      <w:pPr>
        <w:rPr>
          <w:sz w:val="2"/>
          <w:szCs w:val="2"/>
        </w:rPr>
      </w:pPr>
    </w:p>
    <w:sectPr w:rsidR="0011170E" w:rsidSect="0011170E">
      <w:type w:val="continuous"/>
      <w:pgSz w:w="8400" w:h="11900"/>
      <w:pgMar w:top="901" w:right="642" w:bottom="901" w:left="8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1E8" w:rsidRDefault="00FF21E8" w:rsidP="0011170E">
      <w:r>
        <w:separator/>
      </w:r>
    </w:p>
  </w:endnote>
  <w:endnote w:type="continuationSeparator" w:id="0">
    <w:p w:rsidR="00FF21E8" w:rsidRDefault="00FF21E8" w:rsidP="00111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1E8" w:rsidRDefault="00FF21E8"/>
  </w:footnote>
  <w:footnote w:type="continuationSeparator" w:id="0">
    <w:p w:rsidR="00FF21E8" w:rsidRDefault="00FF21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B2269"/>
    <w:multiLevelType w:val="multilevel"/>
    <w:tmpl w:val="77569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491E61"/>
    <w:multiLevelType w:val="multilevel"/>
    <w:tmpl w:val="34249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1170E"/>
    <w:rsid w:val="0011170E"/>
    <w:rsid w:val="00372749"/>
    <w:rsid w:val="00FF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7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170E"/>
    <w:rPr>
      <w:color w:val="000080"/>
      <w:u w:val="single"/>
    </w:rPr>
  </w:style>
  <w:style w:type="character" w:customStyle="1" w:styleId="2Exact">
    <w:name w:val="Основной текст (2) Exact"/>
    <w:basedOn w:val="a0"/>
    <w:rsid w:val="00111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111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Заголовок №3_"/>
    <w:basedOn w:val="a0"/>
    <w:link w:val="30"/>
    <w:rsid w:val="00111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21">
    <w:name w:val="Основной текст (2)"/>
    <w:basedOn w:val="2"/>
    <w:rsid w:val="0011170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1170E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TimesNewRoman">
    <w:name w:val="Основной текст (3) + Times New Roman"/>
    <w:basedOn w:val="31"/>
    <w:rsid w:val="0011170E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11170E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24"/>
      <w:szCs w:val="24"/>
      <w:u w:val="none"/>
    </w:rPr>
  </w:style>
  <w:style w:type="character" w:customStyle="1" w:styleId="33">
    <w:name w:val="Основной текст (3) + Малые прописные"/>
    <w:basedOn w:val="31"/>
    <w:rsid w:val="0011170E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Exact0">
    <w:name w:val="Заголовок №2 Exact"/>
    <w:basedOn w:val="a0"/>
    <w:link w:val="22"/>
    <w:rsid w:val="0011170E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11170E"/>
    <w:pPr>
      <w:shd w:val="clear" w:color="auto" w:fill="FFFFFF"/>
      <w:spacing w:before="300" w:after="180" w:line="20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Заголовок №3"/>
    <w:basedOn w:val="a"/>
    <w:link w:val="3"/>
    <w:rsid w:val="0011170E"/>
    <w:pPr>
      <w:shd w:val="clear" w:color="auto" w:fill="FFFFFF"/>
      <w:spacing w:before="18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50"/>
      <w:sz w:val="22"/>
      <w:szCs w:val="22"/>
    </w:rPr>
  </w:style>
  <w:style w:type="paragraph" w:customStyle="1" w:styleId="32">
    <w:name w:val="Основной текст (3)"/>
    <w:basedOn w:val="a"/>
    <w:link w:val="31"/>
    <w:rsid w:val="0011170E"/>
    <w:pPr>
      <w:shd w:val="clear" w:color="auto" w:fill="FFFFFF"/>
      <w:spacing w:line="0" w:lineRule="atLeast"/>
      <w:jc w:val="both"/>
    </w:pPr>
    <w:rPr>
      <w:rFonts w:ascii="Impact" w:eastAsia="Impact" w:hAnsi="Impact" w:cs="Impact"/>
      <w:sz w:val="17"/>
      <w:szCs w:val="17"/>
    </w:rPr>
  </w:style>
  <w:style w:type="paragraph" w:customStyle="1" w:styleId="10">
    <w:name w:val="Заголовок №1"/>
    <w:basedOn w:val="a"/>
    <w:link w:val="1"/>
    <w:rsid w:val="0011170E"/>
    <w:pPr>
      <w:shd w:val="clear" w:color="auto" w:fill="FFFFFF"/>
      <w:spacing w:line="0" w:lineRule="atLeast"/>
      <w:jc w:val="right"/>
      <w:outlineLvl w:val="0"/>
    </w:pPr>
    <w:rPr>
      <w:rFonts w:ascii="Impact" w:eastAsia="Impact" w:hAnsi="Impact" w:cs="Impact"/>
    </w:rPr>
  </w:style>
  <w:style w:type="paragraph" w:customStyle="1" w:styleId="22">
    <w:name w:val="Заголовок №2"/>
    <w:basedOn w:val="a"/>
    <w:link w:val="2Exact0"/>
    <w:rsid w:val="0011170E"/>
    <w:pPr>
      <w:shd w:val="clear" w:color="auto" w:fill="FFFFFF"/>
      <w:spacing w:before="60" w:after="60" w:line="0" w:lineRule="atLeast"/>
      <w:outlineLvl w:val="1"/>
    </w:pPr>
    <w:rPr>
      <w:rFonts w:ascii="Arial" w:eastAsia="Arial" w:hAnsi="Arial" w:cs="Arial"/>
      <w:spacing w:val="-2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9335~1/LOCALS~1/Temp/FineReader12.00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1300</Words>
  <Characters>7412</Characters>
  <Application>Microsoft Office Word</Application>
  <DocSecurity>0</DocSecurity>
  <Lines>61</Lines>
  <Paragraphs>17</Paragraphs>
  <ScaleCrop>false</ScaleCrop>
  <Company>machine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2015-12-29T08:09:00Z</dcterms:created>
  <dcterms:modified xsi:type="dcterms:W3CDTF">2015-12-29T08:11:00Z</dcterms:modified>
</cp:coreProperties>
</file>