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5651483"/>
        <w:docPartObj>
          <w:docPartGallery w:val="Cover Pages"/>
          <w:docPartUnique/>
        </w:docPartObj>
      </w:sdtPr>
      <w:sdtContent>
        <w:p w:rsidR="00962BDB" w:rsidRDefault="00962BDB"/>
        <w:p w:rsidR="00962BDB" w:rsidRDefault="001468A7">
          <w:r>
            <w:rPr>
              <w:noProof/>
              <w:lang w:eastAsia="en-US"/>
            </w:rPr>
            <w:pict>
              <v:rect id="_x0000_s2085" style="position:absolute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2085">
                  <w:txbxContent>
                    <w:p w:rsidR="00BA32F1" w:rsidRDefault="00BA32F1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чсмитьбюйцукенгшщзхъфывапролджэячс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укенгшщзхъфывапролджэячс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w:r>
        </w:p>
        <w:p w:rsidR="00962BDB" w:rsidRDefault="00962BDB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7309"/>
          </w:tblGrid>
          <w:tr w:rsidR="00962BDB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Times New Roman" w:eastAsiaTheme="majorEastAsia" w:hAnsi="Times New Roman" w:cs="Times New Roman"/>
                    <w:sz w:val="40"/>
                    <w:szCs w:val="40"/>
                  </w:rPr>
                  <w:alias w:val="Заголовок"/>
                  <w:id w:val="13783212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962BDB" w:rsidRDefault="006B795F">
                    <w:pPr>
                      <w:pStyle w:val="ad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40"/>
                        <w:szCs w:val="40"/>
                      </w:rPr>
                      <w:t>ПУБЛИЧНЫЙ ОТЧЕТ</w:t>
                    </w:r>
                  </w:p>
                </w:sdtContent>
              </w:sdt>
              <w:p w:rsidR="00962BDB" w:rsidRDefault="00962BDB">
                <w:pPr>
                  <w:pStyle w:val="ad"/>
                  <w:jc w:val="center"/>
                </w:pPr>
              </w:p>
              <w:sdt>
                <w:sdtPr>
                  <w:rPr>
                    <w:rFonts w:ascii="Times New Roman" w:eastAsiaTheme="majorEastAsia" w:hAnsi="Times New Roman" w:cs="Times New Roman"/>
                    <w:sz w:val="32"/>
                    <w:szCs w:val="32"/>
                  </w:rPr>
                  <w:alias w:val="Подзаголовок"/>
                  <w:id w:val="13783219"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962BDB" w:rsidRDefault="006B795F">
                    <w:pPr>
                      <w:pStyle w:val="ad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32"/>
                        <w:szCs w:val="32"/>
                      </w:rPr>
                      <w:t>за 2016-2017</w:t>
                    </w:r>
                    <w:r w:rsidR="00962BDB" w:rsidRPr="00962BDB">
                      <w:rPr>
                        <w:rFonts w:ascii="Times New Roman" w:eastAsiaTheme="majorEastAsia" w:hAnsi="Times New Roman" w:cs="Times New Roman"/>
                        <w:sz w:val="32"/>
                        <w:szCs w:val="32"/>
                      </w:rPr>
                      <w:t xml:space="preserve"> учебный год</w:t>
                    </w:r>
                  </w:p>
                </w:sdtContent>
              </w:sdt>
              <w:p w:rsidR="00962BDB" w:rsidRDefault="00962BDB">
                <w:pPr>
                  <w:pStyle w:val="ad"/>
                  <w:jc w:val="center"/>
                </w:pPr>
              </w:p>
              <w:sdt>
                <w:sdtPr>
                  <w:rPr>
                    <w:rFonts w:ascii="Times New Roman" w:hAnsi="Times New Roman" w:cs="Times New Roman"/>
                  </w:rPr>
                  <w:alias w:val="Дата"/>
                  <w:id w:val="13783224"/>
                  <w:dataBinding w:prefixMappings="xmlns:ns0='http://schemas.microsoft.com/office/2006/coverPageProps'" w:xpath="/ns0:CoverPageProperties[1]/ns0:PublishDate[1]" w:storeItemID="{55AF091B-3C7A-41E3-B477-F2FDAA23CFDA}"/>
                  <w:date w:fullDate="2017-07-21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962BDB" w:rsidRDefault="006B795F">
                    <w:pPr>
                      <w:pStyle w:val="ad"/>
                      <w:jc w:val="center"/>
                    </w:pPr>
                    <w:r>
                      <w:rPr>
                        <w:rFonts w:ascii="Times New Roman" w:hAnsi="Times New Roman" w:cs="Times New Roman"/>
                      </w:rPr>
                      <w:t>21.07.2017</w:t>
                    </w:r>
                  </w:p>
                </w:sdtContent>
              </w:sdt>
              <w:p w:rsidR="00962BDB" w:rsidRDefault="00962BDB">
                <w:pPr>
                  <w:pStyle w:val="ad"/>
                  <w:jc w:val="center"/>
                </w:pPr>
              </w:p>
              <w:sdt>
                <w:sdtPr>
                  <w:rPr>
                    <w:rFonts w:ascii="Times New Roman" w:hAnsi="Times New Roman" w:cs="Times New Roman"/>
                  </w:rPr>
                  <w:alias w:val="Автор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962BDB" w:rsidRDefault="00962BDB">
                    <w:pPr>
                      <w:pStyle w:val="ad"/>
                      <w:jc w:val="center"/>
                    </w:pPr>
                    <w:r w:rsidRPr="00962BDB">
                      <w:rPr>
                        <w:rFonts w:ascii="Times New Roman" w:hAnsi="Times New Roman" w:cs="Times New Roman"/>
                      </w:rPr>
                      <w:t>МБДОУ «ЦРР – Детский сад № 37»</w:t>
                    </w:r>
                  </w:p>
                </w:sdtContent>
              </w:sdt>
              <w:p w:rsidR="00962BDB" w:rsidRDefault="00962BDB">
                <w:pPr>
                  <w:pStyle w:val="ad"/>
                  <w:jc w:val="center"/>
                </w:pPr>
              </w:p>
            </w:tc>
          </w:tr>
        </w:tbl>
        <w:p w:rsidR="00962BDB" w:rsidRDefault="00962BDB"/>
        <w:p w:rsidR="00962BDB" w:rsidRDefault="00962BDB">
          <w:r>
            <w:br w:type="page"/>
          </w:r>
        </w:p>
      </w:sdtContent>
    </w:sdt>
    <w:p w:rsidR="003D3BD7" w:rsidRDefault="003D3BD7" w:rsidP="00E61541">
      <w:pPr>
        <w:pStyle w:val="ad"/>
        <w:rPr>
          <w:rFonts w:ascii="Times New Roman" w:hAnsi="Times New Roman" w:cs="Times New Roman"/>
        </w:rPr>
      </w:pPr>
    </w:p>
    <w:p w:rsidR="00AE2C9D" w:rsidRDefault="00F911B0" w:rsidP="00A5558A">
      <w:pPr>
        <w:pStyle w:val="ad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 w:rsidRPr="00A5558A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bookmarkEnd w:id="0"/>
      <w:r w:rsidR="001772FC" w:rsidRPr="00A5558A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A5558A" w:rsidRPr="00A5558A" w:rsidRDefault="00A5558A" w:rsidP="00A5558A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FF9" w:rsidRDefault="00B518A6" w:rsidP="003A2141">
      <w:pPr>
        <w:pStyle w:val="3"/>
        <w:shd w:val="clear" w:color="auto" w:fill="auto"/>
        <w:spacing w:before="0" w:line="360" w:lineRule="auto"/>
        <w:ind w:left="40" w:right="20" w:firstLine="540"/>
        <w:rPr>
          <w:sz w:val="24"/>
          <w:szCs w:val="24"/>
        </w:rPr>
      </w:pPr>
      <w:r w:rsidRPr="00F911B0">
        <w:rPr>
          <w:sz w:val="24"/>
          <w:szCs w:val="24"/>
        </w:rPr>
        <w:t>Муниципальное бюджетное дошкольное образовательное учреждение «Центр развития ребенка - дет</w:t>
      </w:r>
      <w:r w:rsidR="007D2252">
        <w:rPr>
          <w:sz w:val="24"/>
          <w:szCs w:val="24"/>
        </w:rPr>
        <w:t>ский сад № 37» было создано 01.11.</w:t>
      </w:r>
      <w:r w:rsidRPr="00F911B0">
        <w:rPr>
          <w:sz w:val="24"/>
          <w:szCs w:val="24"/>
        </w:rPr>
        <w:t xml:space="preserve">2012 года в результате реорганизации Муниципального казенного образовательного учреждения «Межшкольный учебный комбинат». Открытие детского сада состоялось 05.09.2013 года. Учредителем и собственником имущества Учреждения является администрация муниципального образования город Новомосковск. </w:t>
      </w:r>
    </w:p>
    <w:p w:rsidR="00AE2C9D" w:rsidRPr="00F911B0" w:rsidRDefault="00B518A6" w:rsidP="003A2141">
      <w:pPr>
        <w:pStyle w:val="3"/>
        <w:shd w:val="clear" w:color="auto" w:fill="auto"/>
        <w:spacing w:before="0" w:line="360" w:lineRule="auto"/>
        <w:ind w:left="40" w:right="20" w:firstLine="540"/>
        <w:rPr>
          <w:sz w:val="24"/>
          <w:szCs w:val="24"/>
        </w:rPr>
      </w:pPr>
      <w:r w:rsidRPr="00F911B0">
        <w:rPr>
          <w:sz w:val="24"/>
          <w:szCs w:val="24"/>
        </w:rPr>
        <w:t>Учреждение функционирует в соответствии с законодательством Россий</w:t>
      </w:r>
      <w:r w:rsidR="005E44B7">
        <w:rPr>
          <w:sz w:val="24"/>
          <w:szCs w:val="24"/>
        </w:rPr>
        <w:t>ской Федерации,</w:t>
      </w:r>
      <w:r w:rsidRPr="00F911B0">
        <w:rPr>
          <w:sz w:val="24"/>
          <w:szCs w:val="24"/>
        </w:rPr>
        <w:t xml:space="preserve"> Уставом учреждения и лицензией. Лицензия на осуществление образовательной деятельности № </w:t>
      </w:r>
      <w:r w:rsidR="00F911B0">
        <w:rPr>
          <w:sz w:val="24"/>
          <w:szCs w:val="24"/>
        </w:rPr>
        <w:t xml:space="preserve"> 0133/02219  от 27.01.2015 г. </w:t>
      </w:r>
      <w:r w:rsidRPr="00F911B0">
        <w:rPr>
          <w:sz w:val="24"/>
          <w:szCs w:val="24"/>
        </w:rPr>
        <w:t xml:space="preserve">получена </w:t>
      </w:r>
      <w:r w:rsidR="00F911B0">
        <w:rPr>
          <w:sz w:val="24"/>
          <w:szCs w:val="24"/>
        </w:rPr>
        <w:t xml:space="preserve"> </w:t>
      </w:r>
      <w:r w:rsidRPr="00F911B0">
        <w:rPr>
          <w:sz w:val="24"/>
          <w:szCs w:val="24"/>
        </w:rPr>
        <w:t xml:space="preserve"> </w:t>
      </w:r>
      <w:r w:rsidR="00F911B0">
        <w:rPr>
          <w:sz w:val="24"/>
          <w:szCs w:val="24"/>
        </w:rPr>
        <w:t>на основании приказа министерства образования Тульской области от 27.01.2015 г № 84</w:t>
      </w:r>
      <w:r w:rsidRPr="00F911B0">
        <w:rPr>
          <w:sz w:val="24"/>
          <w:szCs w:val="24"/>
        </w:rPr>
        <w:t>.</w:t>
      </w:r>
    </w:p>
    <w:p w:rsidR="00DA04FA" w:rsidRPr="00F911B0" w:rsidRDefault="00B518A6" w:rsidP="00114A45">
      <w:pPr>
        <w:pStyle w:val="3"/>
        <w:shd w:val="clear" w:color="auto" w:fill="auto"/>
        <w:spacing w:before="0" w:line="360" w:lineRule="auto"/>
        <w:ind w:right="20"/>
        <w:rPr>
          <w:sz w:val="24"/>
          <w:szCs w:val="24"/>
        </w:rPr>
      </w:pPr>
      <w:r w:rsidRPr="00F911B0">
        <w:rPr>
          <w:sz w:val="24"/>
          <w:szCs w:val="24"/>
        </w:rPr>
        <w:t>МБДОУ находится в микрорайоне Сокольники города Новомосковска по адресу: улица Шахтерская, дом 10-А, тел</w:t>
      </w:r>
      <w:proofErr w:type="gramStart"/>
      <w:r w:rsidRPr="00F911B0">
        <w:rPr>
          <w:sz w:val="24"/>
          <w:szCs w:val="24"/>
        </w:rPr>
        <w:t>.(</w:t>
      </w:r>
      <w:proofErr w:type="gramEnd"/>
      <w:r w:rsidRPr="00F911B0">
        <w:rPr>
          <w:sz w:val="24"/>
          <w:szCs w:val="24"/>
        </w:rPr>
        <w:t>факс) (48762)</w:t>
      </w:r>
      <w:r w:rsidR="00AE31FA">
        <w:rPr>
          <w:sz w:val="24"/>
          <w:szCs w:val="24"/>
        </w:rPr>
        <w:t xml:space="preserve"> 90-4-49</w:t>
      </w:r>
      <w:r w:rsidRPr="00F911B0">
        <w:rPr>
          <w:sz w:val="24"/>
          <w:szCs w:val="24"/>
        </w:rPr>
        <w:t xml:space="preserve">. </w:t>
      </w:r>
      <w:r w:rsidR="00D77E42">
        <w:rPr>
          <w:sz w:val="24"/>
          <w:szCs w:val="24"/>
        </w:rPr>
        <w:t xml:space="preserve">Здание МБДОУ «ЦРР – Детский сад № 37» типовое, 2-хэтажное, </w:t>
      </w:r>
      <w:r w:rsidR="00D77E42" w:rsidRPr="00F911B0">
        <w:rPr>
          <w:sz w:val="24"/>
          <w:szCs w:val="24"/>
        </w:rPr>
        <w:t xml:space="preserve">окружено жилыми домами. Территория </w:t>
      </w:r>
      <w:r w:rsidR="00D77E42">
        <w:rPr>
          <w:sz w:val="24"/>
          <w:szCs w:val="24"/>
        </w:rPr>
        <w:t>Учреждения</w:t>
      </w:r>
      <w:r w:rsidR="00D77E42" w:rsidRPr="00F911B0">
        <w:rPr>
          <w:sz w:val="24"/>
          <w:szCs w:val="24"/>
        </w:rPr>
        <w:t xml:space="preserve"> озел</w:t>
      </w:r>
      <w:r w:rsidR="00D77E42">
        <w:rPr>
          <w:sz w:val="24"/>
          <w:szCs w:val="24"/>
        </w:rPr>
        <w:t>енена по всему периметру хвойными</w:t>
      </w:r>
      <w:r w:rsidR="00D77E42" w:rsidRPr="00F911B0">
        <w:rPr>
          <w:sz w:val="24"/>
          <w:szCs w:val="24"/>
        </w:rPr>
        <w:t xml:space="preserve"> деревья</w:t>
      </w:r>
      <w:r w:rsidR="00D77E42">
        <w:rPr>
          <w:sz w:val="24"/>
          <w:szCs w:val="24"/>
        </w:rPr>
        <w:t>ми</w:t>
      </w:r>
      <w:r w:rsidR="00D77E42" w:rsidRPr="00F911B0">
        <w:rPr>
          <w:sz w:val="24"/>
          <w:szCs w:val="24"/>
        </w:rPr>
        <w:t xml:space="preserve">, </w:t>
      </w:r>
      <w:r w:rsidR="00D77E42">
        <w:rPr>
          <w:sz w:val="24"/>
          <w:szCs w:val="24"/>
        </w:rPr>
        <w:t xml:space="preserve">на участках </w:t>
      </w:r>
      <w:r w:rsidR="00D77E42" w:rsidRPr="00F911B0">
        <w:rPr>
          <w:sz w:val="24"/>
          <w:szCs w:val="24"/>
        </w:rPr>
        <w:t xml:space="preserve">разбиты </w:t>
      </w:r>
      <w:r w:rsidR="00D77E42">
        <w:rPr>
          <w:sz w:val="24"/>
          <w:szCs w:val="24"/>
        </w:rPr>
        <w:t xml:space="preserve">цветочные </w:t>
      </w:r>
      <w:r w:rsidR="00D77E42" w:rsidRPr="00F911B0">
        <w:rPr>
          <w:sz w:val="24"/>
          <w:szCs w:val="24"/>
        </w:rPr>
        <w:t>клумбы</w:t>
      </w:r>
      <w:r w:rsidR="00D77E42">
        <w:rPr>
          <w:sz w:val="24"/>
          <w:szCs w:val="24"/>
        </w:rPr>
        <w:t xml:space="preserve"> и огород</w:t>
      </w:r>
      <w:r w:rsidR="00D77E42" w:rsidRPr="00F911B0">
        <w:rPr>
          <w:sz w:val="24"/>
          <w:szCs w:val="24"/>
        </w:rPr>
        <w:t>.</w:t>
      </w:r>
      <w:r w:rsidR="00D77E42" w:rsidRPr="00390569">
        <w:t xml:space="preserve"> </w:t>
      </w:r>
      <w:r w:rsidR="00D77E42">
        <w:rPr>
          <w:sz w:val="24"/>
          <w:szCs w:val="24"/>
        </w:rPr>
        <w:t>В здании находятся 6 групповых ячеек</w:t>
      </w:r>
      <w:r w:rsidR="00D77E42" w:rsidRPr="00390569">
        <w:rPr>
          <w:sz w:val="24"/>
          <w:szCs w:val="24"/>
        </w:rPr>
        <w:t xml:space="preserve"> для организации полноценной образовательной деятельности и отдыха воспитанников, музыкальный зал, с</w:t>
      </w:r>
      <w:r w:rsidR="00D77E42">
        <w:rPr>
          <w:sz w:val="24"/>
          <w:szCs w:val="24"/>
        </w:rPr>
        <w:t xml:space="preserve">овмещённый с </w:t>
      </w:r>
      <w:proofErr w:type="gramStart"/>
      <w:r w:rsidR="00D77E42">
        <w:rPr>
          <w:sz w:val="24"/>
          <w:szCs w:val="24"/>
        </w:rPr>
        <w:t>физкультурным</w:t>
      </w:r>
      <w:proofErr w:type="gramEnd"/>
      <w:r w:rsidR="00D77E42" w:rsidRPr="00390569">
        <w:rPr>
          <w:sz w:val="24"/>
          <w:szCs w:val="24"/>
        </w:rPr>
        <w:t xml:space="preserve">, изолятор, медицинский кабинет, пищеблок, </w:t>
      </w:r>
      <w:r w:rsidR="005E00CF">
        <w:rPr>
          <w:sz w:val="24"/>
          <w:szCs w:val="24"/>
        </w:rPr>
        <w:t xml:space="preserve">прачечная, </w:t>
      </w:r>
      <w:r w:rsidR="00D77E42" w:rsidRPr="00390569">
        <w:rPr>
          <w:sz w:val="24"/>
          <w:szCs w:val="24"/>
        </w:rPr>
        <w:t>подсобные и административные помещения</w:t>
      </w:r>
      <w:r w:rsidR="00D77E42">
        <w:rPr>
          <w:sz w:val="24"/>
          <w:szCs w:val="24"/>
        </w:rPr>
        <w:t>.</w:t>
      </w:r>
    </w:p>
    <w:p w:rsidR="00AE2C9D" w:rsidRPr="00F911B0" w:rsidRDefault="00B518A6" w:rsidP="003A2141">
      <w:pPr>
        <w:pStyle w:val="3"/>
        <w:shd w:val="clear" w:color="auto" w:fill="auto"/>
        <w:spacing w:before="0" w:line="360" w:lineRule="auto"/>
        <w:rPr>
          <w:sz w:val="24"/>
          <w:szCs w:val="24"/>
        </w:rPr>
      </w:pPr>
      <w:r w:rsidRPr="00F911B0">
        <w:rPr>
          <w:sz w:val="24"/>
          <w:szCs w:val="24"/>
        </w:rPr>
        <w:t>Режим и график работы Учреждения:</w:t>
      </w:r>
    </w:p>
    <w:p w:rsidR="00AE2C9D" w:rsidRPr="00F911B0" w:rsidRDefault="00B518A6" w:rsidP="003A2141">
      <w:pPr>
        <w:pStyle w:val="3"/>
        <w:numPr>
          <w:ilvl w:val="0"/>
          <w:numId w:val="10"/>
        </w:numPr>
        <w:shd w:val="clear" w:color="auto" w:fill="auto"/>
        <w:spacing w:before="0" w:line="360" w:lineRule="auto"/>
        <w:ind w:right="20"/>
        <w:rPr>
          <w:sz w:val="24"/>
          <w:szCs w:val="24"/>
        </w:rPr>
      </w:pPr>
      <w:r w:rsidRPr="00F911B0">
        <w:rPr>
          <w:sz w:val="24"/>
          <w:szCs w:val="24"/>
        </w:rPr>
        <w:t xml:space="preserve">рабочая неделя пятидневная, нерабочие дни: выходные </w:t>
      </w:r>
      <w:r w:rsidRPr="00AE31FA">
        <w:rPr>
          <w:rStyle w:val="11"/>
          <w:sz w:val="24"/>
          <w:szCs w:val="24"/>
          <w:u w:val="none"/>
        </w:rPr>
        <w:t>дни</w:t>
      </w:r>
      <w:r w:rsidRPr="00F911B0">
        <w:rPr>
          <w:sz w:val="24"/>
          <w:szCs w:val="24"/>
        </w:rPr>
        <w:t xml:space="preserve"> - суббота и воскресенье, праздничные дни;</w:t>
      </w:r>
    </w:p>
    <w:p w:rsidR="00E539B2" w:rsidRPr="00114A45" w:rsidRDefault="00B518A6" w:rsidP="00114A45">
      <w:pPr>
        <w:pStyle w:val="3"/>
        <w:numPr>
          <w:ilvl w:val="0"/>
          <w:numId w:val="10"/>
        </w:numPr>
        <w:shd w:val="clear" w:color="auto" w:fill="auto"/>
        <w:spacing w:before="0" w:line="360" w:lineRule="auto"/>
        <w:rPr>
          <w:sz w:val="24"/>
          <w:szCs w:val="24"/>
        </w:rPr>
      </w:pPr>
      <w:r w:rsidRPr="00F911B0">
        <w:rPr>
          <w:sz w:val="24"/>
          <w:szCs w:val="24"/>
        </w:rPr>
        <w:t xml:space="preserve">ежедневный график работы Учреждения </w:t>
      </w:r>
      <w:r w:rsidR="005E00CF">
        <w:rPr>
          <w:sz w:val="24"/>
          <w:szCs w:val="24"/>
        </w:rPr>
        <w:t>–</w:t>
      </w:r>
      <w:r w:rsidR="00F911B0">
        <w:rPr>
          <w:sz w:val="24"/>
          <w:szCs w:val="24"/>
        </w:rPr>
        <w:t xml:space="preserve"> </w:t>
      </w:r>
      <w:r w:rsidR="005E00CF">
        <w:rPr>
          <w:sz w:val="24"/>
          <w:szCs w:val="24"/>
        </w:rPr>
        <w:t xml:space="preserve">с </w:t>
      </w:r>
      <w:r w:rsidRPr="00F911B0">
        <w:rPr>
          <w:sz w:val="24"/>
          <w:szCs w:val="24"/>
        </w:rPr>
        <w:t>06:30 до 19:30 часов</w:t>
      </w:r>
      <w:r w:rsidR="00F911B0">
        <w:rPr>
          <w:sz w:val="24"/>
          <w:szCs w:val="24"/>
        </w:rPr>
        <w:t>.</w:t>
      </w:r>
    </w:p>
    <w:p w:rsidR="00E539B2" w:rsidRPr="00F911B0" w:rsidRDefault="00F911B0" w:rsidP="00114A45">
      <w:pPr>
        <w:pStyle w:val="3"/>
        <w:shd w:val="clear" w:color="auto" w:fill="auto"/>
        <w:tabs>
          <w:tab w:val="left" w:pos="5728"/>
        </w:tabs>
        <w:spacing w:before="0" w:line="360" w:lineRule="auto"/>
        <w:ind w:left="40"/>
        <w:rPr>
          <w:sz w:val="24"/>
          <w:szCs w:val="24"/>
        </w:rPr>
      </w:pPr>
      <w:r>
        <w:rPr>
          <w:sz w:val="24"/>
          <w:szCs w:val="24"/>
        </w:rPr>
        <w:t>В МБДОУ ф</w:t>
      </w:r>
      <w:r w:rsidR="00B518A6" w:rsidRPr="00F911B0">
        <w:rPr>
          <w:sz w:val="24"/>
          <w:szCs w:val="24"/>
        </w:rPr>
        <w:t>ункциониру</w:t>
      </w:r>
      <w:r>
        <w:rPr>
          <w:sz w:val="24"/>
          <w:szCs w:val="24"/>
        </w:rPr>
        <w:t xml:space="preserve">ют: шесть групп общеразвивающей </w:t>
      </w:r>
      <w:r w:rsidR="00B518A6" w:rsidRPr="00F911B0">
        <w:rPr>
          <w:sz w:val="24"/>
          <w:szCs w:val="24"/>
        </w:rPr>
        <w:t>направленности в режиме</w:t>
      </w:r>
      <w:r>
        <w:rPr>
          <w:sz w:val="24"/>
          <w:szCs w:val="24"/>
        </w:rPr>
        <w:t xml:space="preserve"> </w:t>
      </w:r>
      <w:r w:rsidR="00B518A6" w:rsidRPr="00F911B0">
        <w:rPr>
          <w:sz w:val="24"/>
          <w:szCs w:val="24"/>
        </w:rPr>
        <w:t>сокращенного дня (10-часово</w:t>
      </w:r>
      <w:r w:rsidR="00E539B2">
        <w:rPr>
          <w:sz w:val="24"/>
          <w:szCs w:val="24"/>
        </w:rPr>
        <w:t>го пребывания) - 07:30 до 17:30.</w:t>
      </w:r>
    </w:p>
    <w:p w:rsidR="00A36340" w:rsidRDefault="00AE31FA" w:rsidP="00114A45">
      <w:pPr>
        <w:pStyle w:val="3"/>
        <w:shd w:val="clear" w:color="auto" w:fill="auto"/>
        <w:spacing w:before="0" w:line="360" w:lineRule="auto"/>
        <w:ind w:left="40" w:right="20"/>
        <w:rPr>
          <w:sz w:val="24"/>
          <w:szCs w:val="24"/>
        </w:rPr>
      </w:pPr>
      <w:r>
        <w:rPr>
          <w:sz w:val="24"/>
          <w:szCs w:val="24"/>
        </w:rPr>
        <w:t>П</w:t>
      </w:r>
      <w:r w:rsidR="00B518A6" w:rsidRPr="00F911B0">
        <w:rPr>
          <w:sz w:val="24"/>
          <w:szCs w:val="24"/>
        </w:rPr>
        <w:t xml:space="preserve">о заявлениям родителей (законных представителей), нуждающихся в </w:t>
      </w:r>
      <w:r w:rsidR="00B518A6" w:rsidRPr="00F911B0">
        <w:rPr>
          <w:rStyle w:val="85pt"/>
          <w:b w:val="0"/>
          <w:sz w:val="24"/>
          <w:szCs w:val="24"/>
        </w:rPr>
        <w:t>преб</w:t>
      </w:r>
      <w:r w:rsidR="00B518A6" w:rsidRPr="00F911B0">
        <w:rPr>
          <w:rStyle w:val="85pt0"/>
          <w:b w:val="0"/>
          <w:sz w:val="24"/>
          <w:szCs w:val="24"/>
          <w:u w:val="none"/>
        </w:rPr>
        <w:t>ывании</w:t>
      </w:r>
      <w:r w:rsidR="00B518A6" w:rsidRPr="00F911B0">
        <w:rPr>
          <w:rStyle w:val="85pt"/>
          <w:sz w:val="24"/>
          <w:szCs w:val="24"/>
        </w:rPr>
        <w:t xml:space="preserve"> </w:t>
      </w:r>
      <w:r w:rsidR="00B518A6" w:rsidRPr="00F911B0">
        <w:rPr>
          <w:sz w:val="24"/>
          <w:szCs w:val="24"/>
        </w:rPr>
        <w:t>детей в ДОУ более 10 часов, организована одна разновозрастная группа по присмотру и уходу, которая функционирует (утром) с 06:30 до 07:30 и (вечером) с 17:30 до 19:30.</w:t>
      </w:r>
      <w:r w:rsidR="008302F5">
        <w:rPr>
          <w:sz w:val="24"/>
          <w:szCs w:val="24"/>
        </w:rPr>
        <w:t xml:space="preserve"> </w:t>
      </w:r>
      <w:r w:rsidR="006A5218">
        <w:rPr>
          <w:sz w:val="24"/>
          <w:szCs w:val="24"/>
        </w:rPr>
        <w:t xml:space="preserve">На данный момент </w:t>
      </w:r>
      <w:r w:rsidR="00DE7472">
        <w:rPr>
          <w:sz w:val="24"/>
          <w:szCs w:val="24"/>
        </w:rPr>
        <w:t xml:space="preserve">эту </w:t>
      </w:r>
      <w:r w:rsidR="006C7106">
        <w:rPr>
          <w:sz w:val="24"/>
          <w:szCs w:val="24"/>
        </w:rPr>
        <w:t xml:space="preserve">группу </w:t>
      </w:r>
      <w:r w:rsidR="00DE7472">
        <w:rPr>
          <w:sz w:val="24"/>
          <w:szCs w:val="24"/>
        </w:rPr>
        <w:t>посещают 11</w:t>
      </w:r>
      <w:r w:rsidR="008302F5">
        <w:rPr>
          <w:sz w:val="24"/>
          <w:szCs w:val="24"/>
        </w:rPr>
        <w:t xml:space="preserve"> человек.</w:t>
      </w:r>
    </w:p>
    <w:p w:rsidR="00AE2C9D" w:rsidRPr="00C21FF9" w:rsidRDefault="00B518A6" w:rsidP="003A2141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C21FF9">
        <w:rPr>
          <w:rFonts w:ascii="Times New Roman" w:hAnsi="Times New Roman" w:cs="Times New Roman"/>
        </w:rPr>
        <w:t>Зачисление ребенка, впервые поступающего в детский сад, осуществляется при наличии следующих документов:</w:t>
      </w:r>
    </w:p>
    <w:p w:rsidR="00AE31FA" w:rsidRPr="00C21FF9" w:rsidRDefault="00C112AE" w:rsidP="003A2141">
      <w:pPr>
        <w:pStyle w:val="ad"/>
        <w:spacing w:line="360" w:lineRule="auto"/>
        <w:jc w:val="both"/>
        <w:rPr>
          <w:rFonts w:ascii="Times New Roman" w:hAnsi="Times New Roman" w:cs="Times New Roman"/>
        </w:rPr>
        <w:sectPr w:rsidR="00AE31FA" w:rsidRPr="00C21FF9" w:rsidSect="007F2F1A">
          <w:headerReference w:type="default" r:id="rId9"/>
          <w:footerReference w:type="default" r:id="rId10"/>
          <w:footerReference w:type="first" r:id="rId11"/>
          <w:type w:val="continuous"/>
          <w:pgSz w:w="11909" w:h="16838"/>
          <w:pgMar w:top="851" w:right="851" w:bottom="851" w:left="851" w:header="283" w:footer="283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</w:rPr>
        <w:t>-</w:t>
      </w:r>
      <w:r w:rsidR="00B518A6" w:rsidRPr="00C21FF9">
        <w:rPr>
          <w:rFonts w:ascii="Times New Roman" w:hAnsi="Times New Roman" w:cs="Times New Roman"/>
        </w:rPr>
        <w:t>медицинского заключения, выданного в установленном порядке</w:t>
      </w:r>
    </w:p>
    <w:p w:rsidR="00AE2C9D" w:rsidRPr="00C21FF9" w:rsidRDefault="00C112AE" w:rsidP="003A2141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B518A6" w:rsidRPr="00C21FF9">
        <w:rPr>
          <w:rFonts w:ascii="Times New Roman" w:hAnsi="Times New Roman" w:cs="Times New Roman"/>
        </w:rPr>
        <w:t>письменного заявления родителей (законных представителей);</w:t>
      </w:r>
    </w:p>
    <w:p w:rsidR="008314A2" w:rsidRPr="00C21FF9" w:rsidRDefault="00C112AE" w:rsidP="00114A45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518A6" w:rsidRPr="00C21FF9">
        <w:rPr>
          <w:rFonts w:ascii="Times New Roman" w:hAnsi="Times New Roman" w:cs="Times New Roman"/>
        </w:rPr>
        <w:t xml:space="preserve">документов, удостоверяющих личность одного из родителей (законных представителей). </w:t>
      </w:r>
    </w:p>
    <w:p w:rsidR="00AE2C9D" w:rsidRPr="009E2A2D" w:rsidRDefault="00B518A6" w:rsidP="009E2A2D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C21FF9">
        <w:rPr>
          <w:rFonts w:ascii="Times New Roman" w:hAnsi="Times New Roman" w:cs="Times New Roman"/>
        </w:rPr>
        <w:t>Приём детей в дошкольное учреждение осуществляется по направлениям, выданным</w:t>
      </w:r>
      <w:r w:rsidR="00330110" w:rsidRPr="00C21FF9">
        <w:rPr>
          <w:rFonts w:ascii="Times New Roman" w:hAnsi="Times New Roman" w:cs="Times New Roman"/>
        </w:rPr>
        <w:t xml:space="preserve"> комитетом по образованию</w:t>
      </w:r>
      <w:r w:rsidRPr="00C21FF9">
        <w:rPr>
          <w:rFonts w:ascii="Times New Roman" w:hAnsi="Times New Roman" w:cs="Times New Roman"/>
        </w:rPr>
        <w:t>, согласно электронной очереди.</w:t>
      </w:r>
      <w:r w:rsidR="009E2A2D">
        <w:rPr>
          <w:rFonts w:ascii="Times New Roman" w:hAnsi="Times New Roman" w:cs="Times New Roman"/>
        </w:rPr>
        <w:t xml:space="preserve"> </w:t>
      </w:r>
      <w:r w:rsidR="009E2A2D" w:rsidRPr="009E2A2D">
        <w:rPr>
          <w:rFonts w:ascii="Times New Roman" w:hAnsi="Times New Roman" w:cs="Times New Roman"/>
        </w:rPr>
        <w:t xml:space="preserve">Постановка детей в очередь в МБДОУ осуществляется по электронной очереди через сайт </w:t>
      </w:r>
      <w:hyperlink r:id="rId12" w:history="1">
        <w:r w:rsidR="009E2A2D" w:rsidRPr="009E2A2D">
          <w:rPr>
            <w:rStyle w:val="a3"/>
            <w:rFonts w:ascii="Times New Roman" w:hAnsi="Times New Roman" w:cs="Times New Roman"/>
          </w:rPr>
          <w:t>http://www.gosuslugi71.ru</w:t>
        </w:r>
      </w:hyperlink>
      <w:r w:rsidR="009E2A2D" w:rsidRPr="009E2A2D">
        <w:rPr>
          <w:rFonts w:ascii="Times New Roman" w:hAnsi="Times New Roman" w:cs="Times New Roman"/>
        </w:rPr>
        <w:t>.</w:t>
      </w:r>
    </w:p>
    <w:p w:rsidR="00DA04FA" w:rsidRPr="00330110" w:rsidRDefault="00DA04FA" w:rsidP="003A2141">
      <w:pPr>
        <w:pStyle w:val="3"/>
        <w:shd w:val="clear" w:color="auto" w:fill="auto"/>
        <w:spacing w:before="0" w:line="360" w:lineRule="auto"/>
        <w:ind w:right="20"/>
        <w:rPr>
          <w:sz w:val="24"/>
          <w:szCs w:val="24"/>
        </w:rPr>
      </w:pPr>
    </w:p>
    <w:p w:rsidR="00330110" w:rsidRPr="00330110" w:rsidRDefault="00B518A6" w:rsidP="00114A45">
      <w:pPr>
        <w:pStyle w:val="3"/>
        <w:shd w:val="clear" w:color="auto" w:fill="auto"/>
        <w:spacing w:before="0" w:line="360" w:lineRule="auto"/>
        <w:ind w:right="20"/>
        <w:rPr>
          <w:sz w:val="24"/>
          <w:szCs w:val="24"/>
        </w:rPr>
      </w:pPr>
      <w:r w:rsidRPr="00330110">
        <w:rPr>
          <w:sz w:val="24"/>
          <w:szCs w:val="24"/>
        </w:rPr>
        <w:t>Основной структурной единицей учреждения является группа детей дошкольного возраста. Фактическая наполняемость групп составляет 100%. В детском саду функционирует 6 групп общеразвивающей направленности</w:t>
      </w:r>
      <w:r w:rsidR="00530B26">
        <w:rPr>
          <w:sz w:val="24"/>
          <w:szCs w:val="24"/>
        </w:rPr>
        <w:t>: 2 младшие группы</w:t>
      </w:r>
      <w:r w:rsidR="003B529F">
        <w:rPr>
          <w:sz w:val="24"/>
          <w:szCs w:val="24"/>
        </w:rPr>
        <w:t xml:space="preserve"> (3-4 года), 1 разновозрастная группа (4-7 лет), 3 группы дошкольного возраста.</w:t>
      </w:r>
    </w:p>
    <w:p w:rsidR="00AE2C9D" w:rsidRPr="00114A45" w:rsidRDefault="009D2D33" w:rsidP="00114A45">
      <w:pPr>
        <w:pStyle w:val="ad"/>
        <w:rPr>
          <w:rFonts w:ascii="Times New Roman" w:hAnsi="Times New Roman" w:cs="Times New Roman"/>
        </w:rPr>
      </w:pPr>
      <w:r w:rsidRPr="00114A45">
        <w:rPr>
          <w:rFonts w:ascii="Times New Roman" w:hAnsi="Times New Roman" w:cs="Times New Roman"/>
        </w:rPr>
        <w:t>В 2016</w:t>
      </w:r>
      <w:r w:rsidR="007105EA" w:rsidRPr="00114A45">
        <w:rPr>
          <w:rFonts w:ascii="Times New Roman" w:hAnsi="Times New Roman" w:cs="Times New Roman"/>
        </w:rPr>
        <w:t>-201</w:t>
      </w:r>
      <w:r w:rsidRPr="00114A45">
        <w:rPr>
          <w:rFonts w:ascii="Times New Roman" w:hAnsi="Times New Roman" w:cs="Times New Roman"/>
        </w:rPr>
        <w:t>7</w:t>
      </w:r>
      <w:r w:rsidR="00330110" w:rsidRPr="00114A45">
        <w:rPr>
          <w:rFonts w:ascii="Times New Roman" w:hAnsi="Times New Roman" w:cs="Times New Roman"/>
        </w:rPr>
        <w:t xml:space="preserve"> учебном </w:t>
      </w:r>
      <w:r w:rsidR="00B518A6" w:rsidRPr="00114A45">
        <w:rPr>
          <w:rFonts w:ascii="Times New Roman" w:hAnsi="Times New Roman" w:cs="Times New Roman"/>
        </w:rPr>
        <w:t>году наполняемость групп была следующая:</w:t>
      </w:r>
    </w:p>
    <w:tbl>
      <w:tblPr>
        <w:tblStyle w:val="ab"/>
        <w:tblpPr w:leftFromText="180" w:rightFromText="180" w:vertAnchor="text" w:horzAnchor="margin" w:tblpY="176"/>
        <w:tblW w:w="8196" w:type="dxa"/>
        <w:tblLook w:val="04A0"/>
      </w:tblPr>
      <w:tblGrid>
        <w:gridCol w:w="2103"/>
        <w:gridCol w:w="2021"/>
        <w:gridCol w:w="2031"/>
        <w:gridCol w:w="2041"/>
      </w:tblGrid>
      <w:tr w:rsidR="003A2141" w:rsidTr="003A2141">
        <w:tc>
          <w:tcPr>
            <w:tcW w:w="2103" w:type="dxa"/>
            <w:vAlign w:val="center"/>
          </w:tcPr>
          <w:p w:rsidR="003A2141" w:rsidRPr="00CC6B88" w:rsidRDefault="003A2141" w:rsidP="003A2141">
            <w:pPr>
              <w:pStyle w:val="ad"/>
              <w:jc w:val="center"/>
              <w:rPr>
                <w:rStyle w:val="21"/>
                <w:rFonts w:eastAsia="Courier New"/>
                <w:sz w:val="20"/>
                <w:szCs w:val="20"/>
              </w:rPr>
            </w:pPr>
          </w:p>
          <w:p w:rsidR="003A2141" w:rsidRPr="00CC6B88" w:rsidRDefault="003A2141" w:rsidP="003A2141">
            <w:pPr>
              <w:pStyle w:val="ad"/>
              <w:jc w:val="center"/>
              <w:rPr>
                <w:sz w:val="20"/>
                <w:szCs w:val="20"/>
              </w:rPr>
            </w:pPr>
            <w:r w:rsidRPr="00CC6B88">
              <w:rPr>
                <w:rStyle w:val="21"/>
                <w:rFonts w:eastAsia="Courier New"/>
                <w:sz w:val="20"/>
                <w:szCs w:val="20"/>
              </w:rPr>
              <w:t>Наименование групп</w:t>
            </w:r>
          </w:p>
        </w:tc>
        <w:tc>
          <w:tcPr>
            <w:tcW w:w="2021" w:type="dxa"/>
            <w:vAlign w:val="center"/>
          </w:tcPr>
          <w:p w:rsidR="003A2141" w:rsidRPr="00CC6B88" w:rsidRDefault="003A2141" w:rsidP="003A2141">
            <w:pPr>
              <w:pStyle w:val="ad"/>
              <w:jc w:val="center"/>
              <w:rPr>
                <w:sz w:val="20"/>
                <w:szCs w:val="20"/>
              </w:rPr>
            </w:pPr>
            <w:r w:rsidRPr="00CC6B88">
              <w:rPr>
                <w:rStyle w:val="21"/>
                <w:rFonts w:eastAsia="Courier New"/>
                <w:sz w:val="20"/>
                <w:szCs w:val="20"/>
              </w:rPr>
              <w:t>Возраст детей</w:t>
            </w:r>
          </w:p>
        </w:tc>
        <w:tc>
          <w:tcPr>
            <w:tcW w:w="2031" w:type="dxa"/>
            <w:vAlign w:val="center"/>
          </w:tcPr>
          <w:p w:rsidR="003A2141" w:rsidRPr="00CC6B88" w:rsidRDefault="003A2141" w:rsidP="003A2141">
            <w:pPr>
              <w:pStyle w:val="ad"/>
              <w:jc w:val="center"/>
              <w:rPr>
                <w:sz w:val="20"/>
                <w:szCs w:val="20"/>
              </w:rPr>
            </w:pPr>
            <w:r w:rsidRPr="00CC6B88">
              <w:rPr>
                <w:rStyle w:val="21"/>
                <w:rFonts w:eastAsia="Courier New"/>
                <w:sz w:val="20"/>
                <w:szCs w:val="20"/>
              </w:rPr>
              <w:t>Количество мест</w:t>
            </w:r>
          </w:p>
        </w:tc>
        <w:tc>
          <w:tcPr>
            <w:tcW w:w="2041" w:type="dxa"/>
            <w:vAlign w:val="center"/>
          </w:tcPr>
          <w:p w:rsidR="003A2141" w:rsidRPr="00CC6B88" w:rsidRDefault="003A2141" w:rsidP="003A2141">
            <w:pPr>
              <w:pStyle w:val="ad"/>
              <w:jc w:val="center"/>
              <w:rPr>
                <w:sz w:val="20"/>
                <w:szCs w:val="20"/>
              </w:rPr>
            </w:pPr>
            <w:r w:rsidRPr="00CC6B88">
              <w:rPr>
                <w:rStyle w:val="21"/>
                <w:rFonts w:eastAsia="Courier New"/>
                <w:sz w:val="20"/>
                <w:szCs w:val="20"/>
              </w:rPr>
              <w:t>Количество</w:t>
            </w:r>
          </w:p>
          <w:p w:rsidR="003A2141" w:rsidRPr="00CC6B88" w:rsidRDefault="003A2141" w:rsidP="003A2141">
            <w:pPr>
              <w:pStyle w:val="ad"/>
              <w:jc w:val="center"/>
              <w:rPr>
                <w:sz w:val="20"/>
                <w:szCs w:val="20"/>
              </w:rPr>
            </w:pPr>
            <w:r w:rsidRPr="00CC6B88">
              <w:rPr>
                <w:rStyle w:val="21"/>
                <w:rFonts w:eastAsia="Courier New"/>
                <w:sz w:val="20"/>
                <w:szCs w:val="20"/>
              </w:rPr>
              <w:t>воспитанников</w:t>
            </w:r>
          </w:p>
        </w:tc>
      </w:tr>
      <w:tr w:rsidR="003A2141" w:rsidTr="003A2141">
        <w:tc>
          <w:tcPr>
            <w:tcW w:w="2103" w:type="dxa"/>
            <w:vAlign w:val="center"/>
          </w:tcPr>
          <w:p w:rsidR="003A2141" w:rsidRPr="00CC6B88" w:rsidRDefault="003A2141" w:rsidP="003A2141">
            <w:pPr>
              <w:pStyle w:val="ad"/>
              <w:rPr>
                <w:sz w:val="20"/>
                <w:szCs w:val="20"/>
              </w:rPr>
            </w:pPr>
            <w:r w:rsidRPr="00CC6B88">
              <w:rPr>
                <w:rStyle w:val="21"/>
                <w:rFonts w:eastAsia="Courier New"/>
                <w:sz w:val="20"/>
                <w:szCs w:val="20"/>
              </w:rPr>
              <w:t>Первая младшая</w:t>
            </w:r>
          </w:p>
        </w:tc>
        <w:tc>
          <w:tcPr>
            <w:tcW w:w="2021" w:type="dxa"/>
            <w:vAlign w:val="center"/>
          </w:tcPr>
          <w:p w:rsidR="003A2141" w:rsidRPr="00CC6B88" w:rsidRDefault="009D2D33" w:rsidP="003A2141">
            <w:pPr>
              <w:pStyle w:val="ad"/>
              <w:jc w:val="center"/>
              <w:rPr>
                <w:sz w:val="20"/>
                <w:szCs w:val="20"/>
              </w:rPr>
            </w:pPr>
            <w:r w:rsidRPr="00CC6B88">
              <w:rPr>
                <w:rStyle w:val="21"/>
                <w:rFonts w:eastAsia="Courier New"/>
                <w:sz w:val="20"/>
                <w:szCs w:val="20"/>
              </w:rPr>
              <w:t>от 3 до 4 лет</w:t>
            </w:r>
          </w:p>
        </w:tc>
        <w:tc>
          <w:tcPr>
            <w:tcW w:w="2031" w:type="dxa"/>
            <w:vAlign w:val="center"/>
          </w:tcPr>
          <w:p w:rsidR="003A2141" w:rsidRPr="00CC6B88" w:rsidRDefault="009D2D33" w:rsidP="003A2141">
            <w:pPr>
              <w:pStyle w:val="ad"/>
              <w:jc w:val="center"/>
              <w:rPr>
                <w:sz w:val="20"/>
                <w:szCs w:val="20"/>
              </w:rPr>
            </w:pPr>
            <w:r w:rsidRPr="00CC6B88">
              <w:rPr>
                <w:rStyle w:val="21"/>
                <w:rFonts w:eastAsia="Courier New"/>
                <w:sz w:val="20"/>
                <w:szCs w:val="20"/>
              </w:rPr>
              <w:t>20</w:t>
            </w:r>
          </w:p>
        </w:tc>
        <w:tc>
          <w:tcPr>
            <w:tcW w:w="2041" w:type="dxa"/>
            <w:vAlign w:val="center"/>
          </w:tcPr>
          <w:p w:rsidR="003A2141" w:rsidRPr="00CC6B88" w:rsidRDefault="009D2D33" w:rsidP="003A2141">
            <w:pPr>
              <w:pStyle w:val="ad"/>
              <w:jc w:val="center"/>
              <w:rPr>
                <w:sz w:val="20"/>
                <w:szCs w:val="20"/>
              </w:rPr>
            </w:pPr>
            <w:r w:rsidRPr="00CC6B88">
              <w:rPr>
                <w:rStyle w:val="21"/>
                <w:rFonts w:eastAsia="Courier New"/>
                <w:sz w:val="20"/>
                <w:szCs w:val="20"/>
              </w:rPr>
              <w:t>20</w:t>
            </w:r>
          </w:p>
        </w:tc>
      </w:tr>
      <w:tr w:rsidR="003A2141" w:rsidTr="003A2141">
        <w:tc>
          <w:tcPr>
            <w:tcW w:w="2103" w:type="dxa"/>
            <w:vAlign w:val="center"/>
          </w:tcPr>
          <w:p w:rsidR="003A2141" w:rsidRPr="00CC6B88" w:rsidRDefault="003A2141" w:rsidP="003A2141">
            <w:pPr>
              <w:pStyle w:val="ad"/>
              <w:rPr>
                <w:sz w:val="20"/>
                <w:szCs w:val="20"/>
              </w:rPr>
            </w:pPr>
            <w:r w:rsidRPr="00CC6B88">
              <w:rPr>
                <w:rStyle w:val="21"/>
                <w:rFonts w:eastAsia="Courier New"/>
                <w:sz w:val="20"/>
                <w:szCs w:val="20"/>
              </w:rPr>
              <w:t>Вторая младшая</w:t>
            </w:r>
          </w:p>
        </w:tc>
        <w:tc>
          <w:tcPr>
            <w:tcW w:w="2021" w:type="dxa"/>
            <w:vAlign w:val="center"/>
          </w:tcPr>
          <w:p w:rsidR="003A2141" w:rsidRPr="00CC6B88" w:rsidRDefault="003A2141" w:rsidP="003A2141">
            <w:pPr>
              <w:pStyle w:val="ad"/>
              <w:jc w:val="center"/>
              <w:rPr>
                <w:sz w:val="20"/>
                <w:szCs w:val="20"/>
              </w:rPr>
            </w:pPr>
            <w:r w:rsidRPr="00CC6B88">
              <w:rPr>
                <w:rStyle w:val="21"/>
                <w:rFonts w:eastAsia="Courier New"/>
                <w:sz w:val="20"/>
                <w:szCs w:val="20"/>
              </w:rPr>
              <w:t>от 3 до 4 лет</w:t>
            </w:r>
          </w:p>
        </w:tc>
        <w:tc>
          <w:tcPr>
            <w:tcW w:w="2031" w:type="dxa"/>
            <w:vAlign w:val="center"/>
          </w:tcPr>
          <w:p w:rsidR="003A2141" w:rsidRPr="00CC6B88" w:rsidRDefault="009D2D33" w:rsidP="003A2141">
            <w:pPr>
              <w:pStyle w:val="ad"/>
              <w:jc w:val="center"/>
              <w:rPr>
                <w:sz w:val="20"/>
                <w:szCs w:val="20"/>
              </w:rPr>
            </w:pPr>
            <w:r w:rsidRPr="00CC6B88">
              <w:rPr>
                <w:rStyle w:val="21"/>
                <w:rFonts w:eastAsia="Courier New"/>
                <w:sz w:val="20"/>
                <w:szCs w:val="20"/>
              </w:rPr>
              <w:t>20</w:t>
            </w:r>
          </w:p>
        </w:tc>
        <w:tc>
          <w:tcPr>
            <w:tcW w:w="2041" w:type="dxa"/>
            <w:vAlign w:val="center"/>
          </w:tcPr>
          <w:p w:rsidR="003A2141" w:rsidRPr="00CC6B88" w:rsidRDefault="009D2D33" w:rsidP="003A2141">
            <w:pPr>
              <w:pStyle w:val="ad"/>
              <w:jc w:val="center"/>
              <w:rPr>
                <w:sz w:val="20"/>
                <w:szCs w:val="20"/>
              </w:rPr>
            </w:pPr>
            <w:r w:rsidRPr="00CC6B88">
              <w:rPr>
                <w:rStyle w:val="21"/>
                <w:rFonts w:eastAsia="Courier New"/>
                <w:sz w:val="20"/>
                <w:szCs w:val="20"/>
              </w:rPr>
              <w:t>20</w:t>
            </w:r>
          </w:p>
        </w:tc>
      </w:tr>
      <w:tr w:rsidR="003A2141" w:rsidTr="003A2141">
        <w:tc>
          <w:tcPr>
            <w:tcW w:w="2103" w:type="dxa"/>
            <w:vAlign w:val="center"/>
          </w:tcPr>
          <w:p w:rsidR="003A2141" w:rsidRPr="00CC6B88" w:rsidRDefault="009D2D33" w:rsidP="009D2D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6B88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2021" w:type="dxa"/>
          </w:tcPr>
          <w:p w:rsidR="003A2141" w:rsidRPr="00CC6B88" w:rsidRDefault="009D2D33" w:rsidP="003A2141">
            <w:pPr>
              <w:pStyle w:val="ad"/>
              <w:jc w:val="center"/>
              <w:rPr>
                <w:sz w:val="20"/>
                <w:szCs w:val="20"/>
              </w:rPr>
            </w:pPr>
            <w:r w:rsidRPr="00CC6B88">
              <w:rPr>
                <w:rStyle w:val="21"/>
                <w:rFonts w:eastAsia="Courier New"/>
                <w:sz w:val="20"/>
                <w:szCs w:val="20"/>
              </w:rPr>
              <w:t>от 4 до 5 лет</w:t>
            </w:r>
          </w:p>
        </w:tc>
        <w:tc>
          <w:tcPr>
            <w:tcW w:w="2031" w:type="dxa"/>
            <w:vAlign w:val="center"/>
          </w:tcPr>
          <w:p w:rsidR="003A2141" w:rsidRPr="00CC6B88" w:rsidRDefault="009D2D33" w:rsidP="003A2141">
            <w:pPr>
              <w:pStyle w:val="ad"/>
              <w:jc w:val="center"/>
              <w:rPr>
                <w:sz w:val="20"/>
                <w:szCs w:val="20"/>
              </w:rPr>
            </w:pPr>
            <w:r w:rsidRPr="00CC6B88">
              <w:rPr>
                <w:rStyle w:val="21"/>
                <w:rFonts w:eastAsia="Courier New"/>
                <w:sz w:val="20"/>
                <w:szCs w:val="20"/>
              </w:rPr>
              <w:t>20</w:t>
            </w:r>
          </w:p>
        </w:tc>
        <w:tc>
          <w:tcPr>
            <w:tcW w:w="2041" w:type="dxa"/>
            <w:vAlign w:val="center"/>
          </w:tcPr>
          <w:p w:rsidR="003A2141" w:rsidRPr="00CC6B88" w:rsidRDefault="009D2D33" w:rsidP="003A2141">
            <w:pPr>
              <w:pStyle w:val="ad"/>
              <w:jc w:val="center"/>
              <w:rPr>
                <w:sz w:val="20"/>
                <w:szCs w:val="20"/>
              </w:rPr>
            </w:pPr>
            <w:r w:rsidRPr="00CC6B88">
              <w:rPr>
                <w:rStyle w:val="21"/>
                <w:rFonts w:eastAsia="Courier New"/>
                <w:sz w:val="20"/>
                <w:szCs w:val="20"/>
              </w:rPr>
              <w:t>20</w:t>
            </w:r>
          </w:p>
        </w:tc>
      </w:tr>
      <w:tr w:rsidR="009D2D33" w:rsidTr="003A2141">
        <w:tc>
          <w:tcPr>
            <w:tcW w:w="2103" w:type="dxa"/>
            <w:vAlign w:val="center"/>
          </w:tcPr>
          <w:p w:rsidR="009D2D33" w:rsidRPr="00CC6B88" w:rsidRDefault="009D2D33" w:rsidP="009D2D33">
            <w:pPr>
              <w:pStyle w:val="ad"/>
              <w:rPr>
                <w:sz w:val="20"/>
                <w:szCs w:val="20"/>
              </w:rPr>
            </w:pPr>
            <w:r w:rsidRPr="00CC6B88">
              <w:rPr>
                <w:rStyle w:val="21"/>
                <w:rFonts w:eastAsia="Courier New"/>
                <w:sz w:val="20"/>
                <w:szCs w:val="20"/>
              </w:rPr>
              <w:t xml:space="preserve">Первая старшая </w:t>
            </w:r>
          </w:p>
        </w:tc>
        <w:tc>
          <w:tcPr>
            <w:tcW w:w="2021" w:type="dxa"/>
          </w:tcPr>
          <w:p w:rsidR="009D2D33" w:rsidRPr="00CC6B88" w:rsidRDefault="009D2D33" w:rsidP="009D2D33">
            <w:pPr>
              <w:pStyle w:val="ad"/>
              <w:jc w:val="center"/>
              <w:rPr>
                <w:sz w:val="20"/>
                <w:szCs w:val="20"/>
              </w:rPr>
            </w:pPr>
            <w:r w:rsidRPr="00CC6B88">
              <w:rPr>
                <w:rStyle w:val="21"/>
                <w:rFonts w:eastAsia="Courier New"/>
                <w:sz w:val="20"/>
                <w:szCs w:val="20"/>
              </w:rPr>
              <w:t>от 4 до 7 лет</w:t>
            </w:r>
          </w:p>
        </w:tc>
        <w:tc>
          <w:tcPr>
            <w:tcW w:w="2031" w:type="dxa"/>
            <w:vAlign w:val="center"/>
          </w:tcPr>
          <w:p w:rsidR="009D2D33" w:rsidRPr="00CC6B88" w:rsidRDefault="009D2D33" w:rsidP="009D2D33">
            <w:pPr>
              <w:pStyle w:val="ad"/>
              <w:jc w:val="center"/>
              <w:rPr>
                <w:sz w:val="20"/>
                <w:szCs w:val="20"/>
              </w:rPr>
            </w:pPr>
            <w:r w:rsidRPr="00CC6B88">
              <w:rPr>
                <w:rStyle w:val="21"/>
                <w:rFonts w:eastAsia="Courier New"/>
                <w:sz w:val="20"/>
                <w:szCs w:val="20"/>
              </w:rPr>
              <w:t>20</w:t>
            </w:r>
          </w:p>
        </w:tc>
        <w:tc>
          <w:tcPr>
            <w:tcW w:w="2041" w:type="dxa"/>
            <w:vAlign w:val="center"/>
          </w:tcPr>
          <w:p w:rsidR="009D2D33" w:rsidRPr="00CC6B88" w:rsidRDefault="009D2D33" w:rsidP="009D2D33">
            <w:pPr>
              <w:pStyle w:val="ad"/>
              <w:jc w:val="center"/>
              <w:rPr>
                <w:sz w:val="20"/>
                <w:szCs w:val="20"/>
              </w:rPr>
            </w:pPr>
            <w:r w:rsidRPr="00CC6B88">
              <w:rPr>
                <w:rStyle w:val="21"/>
                <w:rFonts w:eastAsia="Courier New"/>
                <w:sz w:val="20"/>
                <w:szCs w:val="20"/>
              </w:rPr>
              <w:t>1</w:t>
            </w:r>
            <w:r w:rsidR="006A4221" w:rsidRPr="00CC6B88">
              <w:rPr>
                <w:rStyle w:val="21"/>
                <w:rFonts w:eastAsia="Courier New"/>
                <w:sz w:val="20"/>
                <w:szCs w:val="20"/>
              </w:rPr>
              <w:t>8</w:t>
            </w:r>
          </w:p>
        </w:tc>
      </w:tr>
      <w:tr w:rsidR="009D2D33" w:rsidTr="003A2141">
        <w:tc>
          <w:tcPr>
            <w:tcW w:w="2103" w:type="dxa"/>
            <w:vAlign w:val="center"/>
          </w:tcPr>
          <w:p w:rsidR="009D2D33" w:rsidRPr="00CC6B88" w:rsidRDefault="009D2D33" w:rsidP="009D2D33">
            <w:pPr>
              <w:pStyle w:val="ad"/>
              <w:rPr>
                <w:sz w:val="20"/>
                <w:szCs w:val="20"/>
              </w:rPr>
            </w:pPr>
            <w:r w:rsidRPr="00CC6B88">
              <w:rPr>
                <w:rStyle w:val="21"/>
                <w:rFonts w:eastAsia="Courier New"/>
                <w:sz w:val="20"/>
                <w:szCs w:val="20"/>
              </w:rPr>
              <w:t>Вторая старшая</w:t>
            </w:r>
          </w:p>
        </w:tc>
        <w:tc>
          <w:tcPr>
            <w:tcW w:w="2021" w:type="dxa"/>
          </w:tcPr>
          <w:p w:rsidR="009D2D33" w:rsidRPr="00CC6B88" w:rsidRDefault="009D2D33" w:rsidP="009D2D3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88">
              <w:rPr>
                <w:rFonts w:ascii="Times New Roman" w:hAnsi="Times New Roman" w:cs="Times New Roman"/>
                <w:sz w:val="20"/>
                <w:szCs w:val="20"/>
              </w:rPr>
              <w:t>От 5 до 6 лет</w:t>
            </w:r>
          </w:p>
        </w:tc>
        <w:tc>
          <w:tcPr>
            <w:tcW w:w="2031" w:type="dxa"/>
            <w:vAlign w:val="center"/>
          </w:tcPr>
          <w:p w:rsidR="009D2D33" w:rsidRPr="00CC6B88" w:rsidRDefault="009D2D33" w:rsidP="009D2D33">
            <w:pPr>
              <w:pStyle w:val="ad"/>
              <w:jc w:val="center"/>
              <w:rPr>
                <w:sz w:val="20"/>
                <w:szCs w:val="20"/>
              </w:rPr>
            </w:pPr>
            <w:r w:rsidRPr="00CC6B88">
              <w:rPr>
                <w:rStyle w:val="21"/>
                <w:rFonts w:eastAsia="Courier New"/>
                <w:sz w:val="20"/>
                <w:szCs w:val="20"/>
              </w:rPr>
              <w:t>20</w:t>
            </w:r>
          </w:p>
        </w:tc>
        <w:tc>
          <w:tcPr>
            <w:tcW w:w="2041" w:type="dxa"/>
            <w:vAlign w:val="center"/>
          </w:tcPr>
          <w:p w:rsidR="009D2D33" w:rsidRPr="00CC6B88" w:rsidRDefault="00530B26" w:rsidP="009D2D33">
            <w:pPr>
              <w:pStyle w:val="ad"/>
              <w:jc w:val="center"/>
              <w:rPr>
                <w:sz w:val="20"/>
                <w:szCs w:val="20"/>
              </w:rPr>
            </w:pPr>
            <w:r w:rsidRPr="00CC6B88">
              <w:rPr>
                <w:rStyle w:val="21"/>
                <w:rFonts w:eastAsia="Courier New"/>
                <w:sz w:val="20"/>
                <w:szCs w:val="20"/>
              </w:rPr>
              <w:t>17</w:t>
            </w:r>
          </w:p>
        </w:tc>
      </w:tr>
      <w:tr w:rsidR="009D2D33" w:rsidTr="003A2141">
        <w:tc>
          <w:tcPr>
            <w:tcW w:w="2103" w:type="dxa"/>
            <w:vAlign w:val="center"/>
          </w:tcPr>
          <w:p w:rsidR="009D2D33" w:rsidRPr="00CC6B88" w:rsidRDefault="009D2D33" w:rsidP="009D2D33">
            <w:pPr>
              <w:pStyle w:val="ad"/>
              <w:jc w:val="center"/>
              <w:rPr>
                <w:sz w:val="20"/>
                <w:szCs w:val="20"/>
              </w:rPr>
            </w:pPr>
            <w:r w:rsidRPr="00CC6B88">
              <w:rPr>
                <w:rStyle w:val="21"/>
                <w:rFonts w:eastAsia="Courier New"/>
                <w:sz w:val="20"/>
                <w:szCs w:val="20"/>
              </w:rPr>
              <w:t>Подготовительная</w:t>
            </w:r>
          </w:p>
        </w:tc>
        <w:tc>
          <w:tcPr>
            <w:tcW w:w="2021" w:type="dxa"/>
          </w:tcPr>
          <w:p w:rsidR="009D2D33" w:rsidRPr="00CC6B88" w:rsidRDefault="009D2D33" w:rsidP="009D2D33">
            <w:pPr>
              <w:pStyle w:val="ad"/>
              <w:jc w:val="center"/>
              <w:rPr>
                <w:sz w:val="20"/>
                <w:szCs w:val="20"/>
              </w:rPr>
            </w:pPr>
            <w:r w:rsidRPr="00CC6B88">
              <w:rPr>
                <w:rStyle w:val="21"/>
                <w:rFonts w:eastAsia="Courier New"/>
                <w:sz w:val="20"/>
                <w:szCs w:val="20"/>
              </w:rPr>
              <w:t>от 6 до 7 лет</w:t>
            </w:r>
          </w:p>
        </w:tc>
        <w:tc>
          <w:tcPr>
            <w:tcW w:w="2031" w:type="dxa"/>
            <w:vAlign w:val="center"/>
          </w:tcPr>
          <w:p w:rsidR="009D2D33" w:rsidRPr="00CC6B88" w:rsidRDefault="009D2D33" w:rsidP="009D2D33">
            <w:pPr>
              <w:pStyle w:val="ad"/>
              <w:jc w:val="center"/>
              <w:rPr>
                <w:sz w:val="20"/>
                <w:szCs w:val="20"/>
              </w:rPr>
            </w:pPr>
            <w:r w:rsidRPr="00CC6B88">
              <w:rPr>
                <w:rStyle w:val="21"/>
                <w:rFonts w:eastAsia="Courier New"/>
                <w:sz w:val="20"/>
                <w:szCs w:val="20"/>
              </w:rPr>
              <w:t>20</w:t>
            </w:r>
          </w:p>
        </w:tc>
        <w:tc>
          <w:tcPr>
            <w:tcW w:w="2041" w:type="dxa"/>
            <w:vAlign w:val="center"/>
          </w:tcPr>
          <w:p w:rsidR="009D2D33" w:rsidRPr="00CC6B88" w:rsidRDefault="009D2D33" w:rsidP="009D2D33">
            <w:pPr>
              <w:pStyle w:val="ad"/>
              <w:jc w:val="center"/>
              <w:rPr>
                <w:sz w:val="20"/>
                <w:szCs w:val="20"/>
              </w:rPr>
            </w:pPr>
            <w:r w:rsidRPr="00CC6B88">
              <w:rPr>
                <w:rStyle w:val="21"/>
                <w:rFonts w:eastAsia="Courier New"/>
                <w:sz w:val="20"/>
                <w:szCs w:val="20"/>
              </w:rPr>
              <w:t>20</w:t>
            </w:r>
          </w:p>
        </w:tc>
      </w:tr>
    </w:tbl>
    <w:p w:rsidR="00E539B2" w:rsidRDefault="00E539B2" w:rsidP="00E539B2">
      <w:pPr>
        <w:pStyle w:val="3"/>
        <w:shd w:val="clear" w:color="auto" w:fill="auto"/>
        <w:spacing w:before="0" w:after="352" w:line="339" w:lineRule="exact"/>
        <w:jc w:val="left"/>
        <w:rPr>
          <w:sz w:val="24"/>
          <w:szCs w:val="24"/>
        </w:rPr>
      </w:pPr>
    </w:p>
    <w:p w:rsidR="00E539B2" w:rsidRDefault="00E539B2" w:rsidP="00E539B2">
      <w:pPr>
        <w:pStyle w:val="3"/>
        <w:shd w:val="clear" w:color="auto" w:fill="auto"/>
        <w:spacing w:before="0" w:after="352" w:line="339" w:lineRule="exact"/>
        <w:jc w:val="left"/>
        <w:rPr>
          <w:sz w:val="24"/>
          <w:szCs w:val="24"/>
        </w:rPr>
      </w:pPr>
    </w:p>
    <w:p w:rsidR="00330110" w:rsidRPr="00330110" w:rsidRDefault="00330110" w:rsidP="00777F52">
      <w:pPr>
        <w:pStyle w:val="3"/>
        <w:shd w:val="clear" w:color="auto" w:fill="auto"/>
        <w:spacing w:before="0" w:after="352" w:line="339" w:lineRule="exact"/>
        <w:jc w:val="left"/>
        <w:rPr>
          <w:sz w:val="24"/>
          <w:szCs w:val="24"/>
        </w:rPr>
      </w:pPr>
    </w:p>
    <w:p w:rsidR="00AE2C9D" w:rsidRDefault="00AE2C9D">
      <w:pPr>
        <w:rPr>
          <w:sz w:val="2"/>
          <w:szCs w:val="2"/>
        </w:rPr>
      </w:pPr>
    </w:p>
    <w:p w:rsidR="003A2141" w:rsidRDefault="003A2141" w:rsidP="00CC6B88">
      <w:pPr>
        <w:pStyle w:val="af4"/>
        <w:rPr>
          <w:b/>
        </w:rPr>
      </w:pPr>
    </w:p>
    <w:p w:rsidR="003B7C43" w:rsidRPr="004F0927" w:rsidRDefault="007F2F1A" w:rsidP="00A5558A">
      <w:pPr>
        <w:pStyle w:val="af4"/>
        <w:ind w:left="720"/>
        <w:jc w:val="center"/>
        <w:rPr>
          <w:b/>
        </w:rPr>
      </w:pPr>
      <w:r>
        <w:rPr>
          <w:b/>
        </w:rPr>
        <w:t xml:space="preserve">1.1 </w:t>
      </w:r>
      <w:r w:rsidR="001F76A0" w:rsidRPr="001F76A0">
        <w:rPr>
          <w:b/>
        </w:rPr>
        <w:t>Структура управления ДОУ</w:t>
      </w:r>
    </w:p>
    <w:p w:rsidR="00C112AE" w:rsidRDefault="00B518A6" w:rsidP="003A2141">
      <w:pPr>
        <w:pStyle w:val="3"/>
        <w:shd w:val="clear" w:color="auto" w:fill="auto"/>
        <w:tabs>
          <w:tab w:val="right" w:pos="8540"/>
        </w:tabs>
        <w:spacing w:before="0" w:line="360" w:lineRule="auto"/>
        <w:rPr>
          <w:sz w:val="24"/>
          <w:szCs w:val="24"/>
        </w:rPr>
      </w:pPr>
      <w:r w:rsidRPr="000E182E">
        <w:rPr>
          <w:sz w:val="24"/>
          <w:szCs w:val="24"/>
        </w:rPr>
        <w:t xml:space="preserve">Управление Учреждением осуществляется в соответствии </w:t>
      </w:r>
      <w:r w:rsidR="00DA04FA">
        <w:rPr>
          <w:sz w:val="24"/>
          <w:szCs w:val="24"/>
        </w:rPr>
        <w:t>с законодательством</w:t>
      </w:r>
      <w:r w:rsidR="00A33DBF" w:rsidRPr="000E182E">
        <w:rPr>
          <w:sz w:val="24"/>
          <w:szCs w:val="24"/>
        </w:rPr>
        <w:t xml:space="preserve"> РФ </w:t>
      </w:r>
      <w:r w:rsidR="00DA04FA">
        <w:rPr>
          <w:sz w:val="24"/>
          <w:szCs w:val="24"/>
        </w:rPr>
        <w:t xml:space="preserve">ФЗ </w:t>
      </w:r>
      <w:r w:rsidR="00A33DBF" w:rsidRPr="000E182E">
        <w:rPr>
          <w:sz w:val="24"/>
          <w:szCs w:val="24"/>
        </w:rPr>
        <w:t>«Об образовании</w:t>
      </w:r>
      <w:r w:rsidR="00DA04FA">
        <w:rPr>
          <w:sz w:val="24"/>
          <w:szCs w:val="24"/>
        </w:rPr>
        <w:t xml:space="preserve"> в Российской Федерации</w:t>
      </w:r>
      <w:r w:rsidR="00A33DBF" w:rsidRPr="000E182E">
        <w:rPr>
          <w:sz w:val="24"/>
          <w:szCs w:val="24"/>
        </w:rPr>
        <w:t>» по пр</w:t>
      </w:r>
      <w:r w:rsidR="00177D97" w:rsidRPr="000E182E">
        <w:rPr>
          <w:sz w:val="24"/>
          <w:szCs w:val="24"/>
        </w:rPr>
        <w:t>инципу единоначалия</w:t>
      </w:r>
      <w:r w:rsidR="006873D7" w:rsidRPr="000E182E">
        <w:rPr>
          <w:sz w:val="24"/>
          <w:szCs w:val="24"/>
        </w:rPr>
        <w:t xml:space="preserve"> и коллегиальности</w:t>
      </w:r>
      <w:r w:rsidR="00177D97" w:rsidRPr="000E182E">
        <w:rPr>
          <w:sz w:val="24"/>
          <w:szCs w:val="24"/>
        </w:rPr>
        <w:t xml:space="preserve"> – заведующим ДОУ</w:t>
      </w:r>
      <w:r w:rsidR="000E182E" w:rsidRPr="000E182E">
        <w:rPr>
          <w:sz w:val="24"/>
          <w:szCs w:val="24"/>
        </w:rPr>
        <w:t>, который назначается на должность учредителем</w:t>
      </w:r>
      <w:r w:rsidR="00A33DBF" w:rsidRPr="000E182E">
        <w:rPr>
          <w:sz w:val="24"/>
          <w:szCs w:val="24"/>
        </w:rPr>
        <w:t>.</w:t>
      </w:r>
    </w:p>
    <w:p w:rsidR="00C112AE" w:rsidRPr="000E182E" w:rsidRDefault="00C112AE" w:rsidP="00114A45">
      <w:pPr>
        <w:pStyle w:val="3"/>
        <w:shd w:val="clear" w:color="auto" w:fill="auto"/>
        <w:spacing w:before="0" w:line="360" w:lineRule="auto"/>
        <w:ind w:right="20"/>
        <w:rPr>
          <w:sz w:val="24"/>
          <w:szCs w:val="24"/>
        </w:rPr>
      </w:pPr>
      <w:r w:rsidRPr="00F911B0">
        <w:rPr>
          <w:sz w:val="24"/>
          <w:szCs w:val="24"/>
        </w:rPr>
        <w:t xml:space="preserve">Заведующий МБДОУ </w:t>
      </w:r>
      <w:r w:rsidR="00B83E0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83E04">
        <w:rPr>
          <w:sz w:val="24"/>
          <w:szCs w:val="24"/>
        </w:rPr>
        <w:t>Конистерова Вероника Владимировна</w:t>
      </w:r>
      <w:r>
        <w:rPr>
          <w:sz w:val="24"/>
          <w:szCs w:val="24"/>
        </w:rPr>
        <w:t>, высшее педагогическое образование</w:t>
      </w:r>
      <w:r w:rsidR="00F27086">
        <w:rPr>
          <w:sz w:val="24"/>
          <w:szCs w:val="24"/>
        </w:rPr>
        <w:t>, в 2015 г. прошла переподготовку по специальности «Государственное и муниципальное управление»</w:t>
      </w:r>
      <w:r w:rsidRPr="00F911B0">
        <w:rPr>
          <w:sz w:val="24"/>
          <w:szCs w:val="24"/>
        </w:rPr>
        <w:t xml:space="preserve">. </w:t>
      </w:r>
      <w:r w:rsidR="00B83E04">
        <w:rPr>
          <w:sz w:val="24"/>
          <w:szCs w:val="24"/>
        </w:rPr>
        <w:t>Общий стаж работы – 22 года</w:t>
      </w:r>
      <w:r>
        <w:rPr>
          <w:sz w:val="24"/>
          <w:szCs w:val="24"/>
        </w:rPr>
        <w:t>, стаж работы в должн</w:t>
      </w:r>
      <w:r w:rsidR="00B83E04">
        <w:rPr>
          <w:sz w:val="24"/>
          <w:szCs w:val="24"/>
        </w:rPr>
        <w:t>ости руководителя – 1 год</w:t>
      </w:r>
      <w:r>
        <w:rPr>
          <w:sz w:val="24"/>
          <w:szCs w:val="24"/>
        </w:rPr>
        <w:t xml:space="preserve">. </w:t>
      </w:r>
    </w:p>
    <w:p w:rsidR="004F0927" w:rsidRPr="00777F52" w:rsidRDefault="00B518A6" w:rsidP="00A33DBF">
      <w:pPr>
        <w:pStyle w:val="3"/>
        <w:shd w:val="clear" w:color="auto" w:fill="auto"/>
        <w:spacing w:before="172" w:line="335" w:lineRule="exact"/>
        <w:ind w:right="360"/>
        <w:jc w:val="left"/>
        <w:rPr>
          <w:sz w:val="24"/>
          <w:szCs w:val="24"/>
        </w:rPr>
      </w:pPr>
      <w:r>
        <w:t xml:space="preserve"> </w:t>
      </w:r>
      <w:r w:rsidRPr="00777F52">
        <w:rPr>
          <w:rStyle w:val="11"/>
          <w:sz w:val="24"/>
          <w:szCs w:val="24"/>
        </w:rPr>
        <w:t>Формами самоуправления являются</w:t>
      </w:r>
      <w:r w:rsidRPr="00777F52">
        <w:rPr>
          <w:sz w:val="24"/>
          <w:szCs w:val="24"/>
        </w:rPr>
        <w:t>:</w:t>
      </w:r>
    </w:p>
    <w:p w:rsidR="00AE2C9D" w:rsidRPr="00777F52" w:rsidRDefault="00B518A6" w:rsidP="003A2141">
      <w:pPr>
        <w:pStyle w:val="3"/>
        <w:numPr>
          <w:ilvl w:val="0"/>
          <w:numId w:val="15"/>
        </w:numPr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777F52">
        <w:rPr>
          <w:sz w:val="24"/>
          <w:szCs w:val="24"/>
        </w:rPr>
        <w:t>Общее собрание работников,</w:t>
      </w:r>
    </w:p>
    <w:p w:rsidR="00DA04FA" w:rsidRDefault="00132F7F" w:rsidP="003A2141">
      <w:pPr>
        <w:pStyle w:val="3"/>
        <w:numPr>
          <w:ilvl w:val="0"/>
          <w:numId w:val="13"/>
        </w:numPr>
        <w:shd w:val="clear" w:color="auto" w:fill="auto"/>
        <w:spacing w:before="0" w:line="360" w:lineRule="auto"/>
        <w:ind w:left="709"/>
        <w:jc w:val="left"/>
        <w:rPr>
          <w:sz w:val="24"/>
          <w:szCs w:val="24"/>
        </w:rPr>
      </w:pPr>
      <w:r>
        <w:rPr>
          <w:sz w:val="24"/>
          <w:szCs w:val="24"/>
        </w:rPr>
        <w:t>Педагогический совет</w:t>
      </w:r>
      <w:r w:rsidR="00DA04FA">
        <w:rPr>
          <w:sz w:val="24"/>
          <w:szCs w:val="24"/>
        </w:rPr>
        <w:t>,</w:t>
      </w:r>
    </w:p>
    <w:p w:rsidR="00CB482F" w:rsidRPr="00114A45" w:rsidRDefault="00DA04FA" w:rsidP="00114A45">
      <w:pPr>
        <w:pStyle w:val="3"/>
        <w:numPr>
          <w:ilvl w:val="0"/>
          <w:numId w:val="13"/>
        </w:numPr>
        <w:shd w:val="clear" w:color="auto" w:fill="auto"/>
        <w:spacing w:before="0" w:line="360" w:lineRule="auto"/>
        <w:ind w:left="709" w:hanging="283"/>
        <w:jc w:val="left"/>
        <w:rPr>
          <w:sz w:val="24"/>
          <w:szCs w:val="24"/>
        </w:rPr>
      </w:pPr>
      <w:r>
        <w:rPr>
          <w:sz w:val="24"/>
          <w:szCs w:val="24"/>
        </w:rPr>
        <w:t>Родительский комитет</w:t>
      </w:r>
      <w:r w:rsidR="00132F7F">
        <w:rPr>
          <w:sz w:val="24"/>
          <w:szCs w:val="24"/>
        </w:rPr>
        <w:t>.</w:t>
      </w:r>
    </w:p>
    <w:p w:rsidR="007F2F1A" w:rsidRPr="00114A45" w:rsidRDefault="00CB482F" w:rsidP="00114A45">
      <w:pPr>
        <w:pStyle w:val="3"/>
        <w:shd w:val="clear" w:color="auto" w:fill="auto"/>
        <w:spacing w:before="0" w:line="360" w:lineRule="auto"/>
        <w:rPr>
          <w:sz w:val="24"/>
          <w:szCs w:val="24"/>
        </w:rPr>
      </w:pPr>
      <w:r w:rsidRPr="00114A45">
        <w:rPr>
          <w:b/>
          <w:sz w:val="24"/>
          <w:szCs w:val="24"/>
        </w:rPr>
        <w:t>Общее собрание работников</w:t>
      </w:r>
      <w:r w:rsidRPr="00114A45">
        <w:rPr>
          <w:sz w:val="24"/>
          <w:szCs w:val="24"/>
        </w:rPr>
        <w:t xml:space="preserve"> осуществляет общее руководство учреждением.</w:t>
      </w:r>
    </w:p>
    <w:p w:rsidR="0018491D" w:rsidRPr="00114A45" w:rsidRDefault="0018491D" w:rsidP="00114A45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114A45">
        <w:rPr>
          <w:rFonts w:ascii="Times New Roman" w:hAnsi="Times New Roman" w:cs="Times New Roman"/>
          <w:b/>
        </w:rPr>
        <w:t>Педагогический совет</w:t>
      </w:r>
      <w:r w:rsidRPr="00114A45">
        <w:rPr>
          <w:rFonts w:ascii="Times New Roman" w:hAnsi="Times New Roman" w:cs="Times New Roman"/>
        </w:rPr>
        <w:t xml:space="preserve">  рассматривает основные вопросы образовательного процесса и определяет направление образовательной деятельности учреждения, разрабатывает образовательную программу и программу развития детского сада.</w:t>
      </w:r>
    </w:p>
    <w:p w:rsidR="0018491D" w:rsidRPr="00114A45" w:rsidRDefault="0018491D" w:rsidP="00114A45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114A45">
        <w:rPr>
          <w:rFonts w:ascii="Times New Roman" w:hAnsi="Times New Roman" w:cs="Times New Roman"/>
        </w:rPr>
        <w:t>В целях учета мнения родителей (законных представителей) несовершеннолетних обучающихся по вопросам управления образовательной организацией и при принятии локальных нормативных актов, затрагивающих их права и законные интересы, создан совет родителей – Родительский комитет.</w:t>
      </w:r>
    </w:p>
    <w:p w:rsidR="0018491D" w:rsidRPr="00114A45" w:rsidRDefault="0018491D" w:rsidP="00114A45">
      <w:pPr>
        <w:pStyle w:val="ad"/>
        <w:spacing w:line="360" w:lineRule="auto"/>
        <w:rPr>
          <w:rFonts w:ascii="Times New Roman" w:hAnsi="Times New Roman" w:cs="Times New Roman"/>
        </w:rPr>
      </w:pPr>
      <w:r w:rsidRPr="00114A45">
        <w:rPr>
          <w:rFonts w:ascii="Times New Roman" w:hAnsi="Times New Roman" w:cs="Times New Roman"/>
          <w:b/>
        </w:rPr>
        <w:t>Родительский комитет</w:t>
      </w:r>
      <w:r w:rsidRPr="00114A45">
        <w:rPr>
          <w:rFonts w:ascii="Times New Roman" w:hAnsi="Times New Roman" w:cs="Times New Roman"/>
        </w:rPr>
        <w:t xml:space="preserve"> содействует руководству МБДОУ в совершенствовании</w:t>
      </w:r>
      <w:r>
        <w:t xml:space="preserve"> </w:t>
      </w:r>
      <w:r w:rsidRPr="00114A45">
        <w:rPr>
          <w:rFonts w:ascii="Times New Roman" w:hAnsi="Times New Roman" w:cs="Times New Roman"/>
        </w:rPr>
        <w:t xml:space="preserve">условий для </w:t>
      </w:r>
      <w:r w:rsidRPr="00114A45">
        <w:rPr>
          <w:rFonts w:ascii="Times New Roman" w:hAnsi="Times New Roman" w:cs="Times New Roman"/>
        </w:rPr>
        <w:lastRenderedPageBreak/>
        <w:t xml:space="preserve">осуществления образовательного процесса, охране жизни и здоровья воспитанников, свободному развитию личности, защите законных прав и интересов воспитанников, организации и проведении мероприятий в МБДОУ. </w:t>
      </w:r>
    </w:p>
    <w:p w:rsidR="0018491D" w:rsidRPr="00114A45" w:rsidRDefault="0018491D" w:rsidP="00114A45">
      <w:pPr>
        <w:pStyle w:val="ad"/>
        <w:spacing w:line="360" w:lineRule="auto"/>
        <w:rPr>
          <w:rFonts w:ascii="Times New Roman" w:hAnsi="Times New Roman" w:cs="Times New Roman"/>
        </w:rPr>
      </w:pPr>
      <w:r w:rsidRPr="00114A45">
        <w:rPr>
          <w:rFonts w:ascii="Times New Roman" w:hAnsi="Times New Roman" w:cs="Times New Roman"/>
        </w:rPr>
        <w:t xml:space="preserve">В целях учета мнения работников по вопросам управления образовательной организацией и при принятии локальных нормативных актов, затрагивающих их права и законные интересы, в Учреждении действует профессиональный союз работников организации, председателем которой является </w:t>
      </w:r>
      <w:r w:rsidR="002272CF" w:rsidRPr="00114A45">
        <w:rPr>
          <w:rFonts w:ascii="Times New Roman" w:hAnsi="Times New Roman" w:cs="Times New Roman"/>
        </w:rPr>
        <w:t xml:space="preserve">Баканова </w:t>
      </w:r>
      <w:proofErr w:type="spellStart"/>
      <w:r w:rsidR="002272CF" w:rsidRPr="00114A45">
        <w:rPr>
          <w:rFonts w:ascii="Times New Roman" w:hAnsi="Times New Roman" w:cs="Times New Roman"/>
        </w:rPr>
        <w:t>Гульнара</w:t>
      </w:r>
      <w:proofErr w:type="spellEnd"/>
      <w:r w:rsidR="002272CF" w:rsidRPr="00114A45">
        <w:rPr>
          <w:rFonts w:ascii="Times New Roman" w:hAnsi="Times New Roman" w:cs="Times New Roman"/>
        </w:rPr>
        <w:t xml:space="preserve"> </w:t>
      </w:r>
      <w:proofErr w:type="spellStart"/>
      <w:r w:rsidR="002272CF" w:rsidRPr="00114A45">
        <w:rPr>
          <w:rFonts w:ascii="Times New Roman" w:hAnsi="Times New Roman" w:cs="Times New Roman"/>
        </w:rPr>
        <w:t>Нурулловна</w:t>
      </w:r>
      <w:proofErr w:type="spellEnd"/>
      <w:r w:rsidRPr="00114A45">
        <w:rPr>
          <w:rFonts w:ascii="Times New Roman" w:hAnsi="Times New Roman" w:cs="Times New Roman"/>
        </w:rPr>
        <w:t>.</w:t>
      </w:r>
    </w:p>
    <w:p w:rsidR="0018491D" w:rsidRDefault="0018491D" w:rsidP="0018491D">
      <w:pPr>
        <w:pStyle w:val="3"/>
        <w:shd w:val="clear" w:color="auto" w:fill="auto"/>
        <w:tabs>
          <w:tab w:val="right" w:pos="8540"/>
        </w:tabs>
        <w:spacing w:before="0" w:line="360" w:lineRule="auto"/>
        <w:rPr>
          <w:sz w:val="24"/>
          <w:szCs w:val="24"/>
        </w:rPr>
      </w:pPr>
      <w:r w:rsidRPr="00777F52">
        <w:rPr>
          <w:sz w:val="24"/>
          <w:szCs w:val="24"/>
        </w:rPr>
        <w:t>Деятельность коллектива дошкольного учреждения,</w:t>
      </w:r>
      <w:r w:rsidRPr="00777F5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777F52">
        <w:rPr>
          <w:sz w:val="24"/>
          <w:szCs w:val="24"/>
        </w:rPr>
        <w:t>достижения, события,</w:t>
      </w:r>
      <w:r>
        <w:rPr>
          <w:sz w:val="24"/>
          <w:szCs w:val="24"/>
        </w:rPr>
        <w:t xml:space="preserve"> </w:t>
      </w:r>
      <w:r w:rsidRPr="00777F52">
        <w:rPr>
          <w:sz w:val="24"/>
          <w:szCs w:val="24"/>
        </w:rPr>
        <w:t xml:space="preserve">нормативно-правовое обеспечение, </w:t>
      </w:r>
      <w:r>
        <w:rPr>
          <w:sz w:val="24"/>
          <w:szCs w:val="24"/>
        </w:rPr>
        <w:t xml:space="preserve">отчетно-аналитические материалы </w:t>
      </w:r>
      <w:r w:rsidRPr="00777F52">
        <w:rPr>
          <w:sz w:val="24"/>
          <w:szCs w:val="24"/>
        </w:rPr>
        <w:t>находят отражение на</w:t>
      </w:r>
      <w:r>
        <w:rPr>
          <w:sz w:val="24"/>
          <w:szCs w:val="24"/>
        </w:rPr>
        <w:t xml:space="preserve"> </w:t>
      </w:r>
      <w:r w:rsidRPr="00777F52">
        <w:rPr>
          <w:sz w:val="24"/>
          <w:szCs w:val="24"/>
        </w:rPr>
        <w:t xml:space="preserve">официальном сайте МБДОУ, электронный адрес которого </w:t>
      </w:r>
      <w:r w:rsidRPr="00777F52">
        <w:rPr>
          <w:rStyle w:val="a8"/>
          <w:sz w:val="24"/>
          <w:szCs w:val="24"/>
          <w:lang w:val="en-US" w:eastAsia="en-US" w:bidi="en-US"/>
        </w:rPr>
        <w:t>http</w:t>
      </w:r>
      <w:r>
        <w:rPr>
          <w:rStyle w:val="a8"/>
          <w:sz w:val="24"/>
          <w:szCs w:val="24"/>
          <w:lang w:eastAsia="en-US" w:bidi="en-US"/>
        </w:rPr>
        <w:t>://</w:t>
      </w:r>
      <w:proofErr w:type="spellStart"/>
      <w:r w:rsidRPr="00777F52">
        <w:rPr>
          <w:rStyle w:val="a9"/>
          <w:sz w:val="24"/>
          <w:szCs w:val="24"/>
        </w:rPr>
        <w:t>detsad</w:t>
      </w:r>
      <w:proofErr w:type="spellEnd"/>
      <w:r w:rsidRPr="00777F52">
        <w:rPr>
          <w:rStyle w:val="a9"/>
          <w:sz w:val="24"/>
          <w:szCs w:val="24"/>
          <w:lang w:val="ru-RU"/>
        </w:rPr>
        <w:t>37</w:t>
      </w:r>
      <w:r w:rsidRPr="00777F52">
        <w:rPr>
          <w:rStyle w:val="a9"/>
          <w:sz w:val="24"/>
          <w:szCs w:val="24"/>
        </w:rPr>
        <w:t>nm</w:t>
      </w:r>
      <w:r w:rsidRPr="00777F52">
        <w:rPr>
          <w:rStyle w:val="a9"/>
          <w:sz w:val="24"/>
          <w:szCs w:val="24"/>
          <w:lang w:val="ru-RU"/>
        </w:rPr>
        <w:t>.</w:t>
      </w:r>
      <w:proofErr w:type="spellStart"/>
      <w:r w:rsidRPr="00777F52">
        <w:rPr>
          <w:rStyle w:val="a9"/>
          <w:sz w:val="24"/>
          <w:szCs w:val="24"/>
        </w:rPr>
        <w:t>ru</w:t>
      </w:r>
      <w:proofErr w:type="spellEnd"/>
      <w:r w:rsidRPr="00777F52">
        <w:rPr>
          <w:rStyle w:val="a8"/>
          <w:sz w:val="24"/>
          <w:szCs w:val="24"/>
          <w:lang w:eastAsia="en-US" w:bidi="en-US"/>
        </w:rPr>
        <w:t xml:space="preserve">. </w:t>
      </w:r>
      <w:r w:rsidRPr="00777F52">
        <w:rPr>
          <w:sz w:val="24"/>
          <w:szCs w:val="24"/>
        </w:rPr>
        <w:t>Сайт имеет свою структуру,</w:t>
      </w:r>
      <w:r w:rsidRPr="00777F5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777F52">
        <w:rPr>
          <w:sz w:val="24"/>
          <w:szCs w:val="24"/>
        </w:rPr>
        <w:t xml:space="preserve">которая обозначена на главной странице. Информация на сайте обновляется и пополняется каждые десять дней. </w:t>
      </w:r>
    </w:p>
    <w:p w:rsidR="009E52D7" w:rsidRPr="00E171ED" w:rsidRDefault="0018491D" w:rsidP="00A72899">
      <w:pPr>
        <w:pStyle w:val="3"/>
        <w:shd w:val="clear" w:color="auto" w:fill="auto"/>
        <w:spacing w:before="0" w:after="398" w:line="360" w:lineRule="auto"/>
        <w:ind w:left="20" w:right="20"/>
        <w:rPr>
          <w:sz w:val="24"/>
          <w:szCs w:val="24"/>
        </w:rPr>
      </w:pPr>
      <w:r w:rsidRPr="00777F52">
        <w:rPr>
          <w:sz w:val="24"/>
          <w:szCs w:val="24"/>
        </w:rPr>
        <w:t xml:space="preserve">В детском саду также существует электронный адрес для контактной информации: </w:t>
      </w:r>
      <w:hyperlink r:id="rId13" w:history="1">
        <w:r w:rsidR="009E52D7" w:rsidRPr="009443A9">
          <w:rPr>
            <w:rStyle w:val="a3"/>
            <w:sz w:val="24"/>
            <w:szCs w:val="24"/>
            <w:lang w:val="en-US" w:eastAsia="en-US" w:bidi="en-US"/>
          </w:rPr>
          <w:t>mdou</w:t>
        </w:r>
        <w:r w:rsidR="009E52D7" w:rsidRPr="009443A9">
          <w:rPr>
            <w:rStyle w:val="a3"/>
            <w:sz w:val="24"/>
            <w:szCs w:val="24"/>
            <w:lang w:eastAsia="en-US" w:bidi="en-US"/>
          </w:rPr>
          <w:t>37</w:t>
        </w:r>
        <w:r w:rsidR="009E52D7" w:rsidRPr="009443A9">
          <w:rPr>
            <w:rStyle w:val="a3"/>
            <w:sz w:val="24"/>
            <w:szCs w:val="24"/>
            <w:lang w:val="en-US" w:eastAsia="en-US" w:bidi="en-US"/>
          </w:rPr>
          <w:t>nmsk</w:t>
        </w:r>
        <w:r w:rsidR="009E52D7" w:rsidRPr="009443A9">
          <w:rPr>
            <w:rStyle w:val="a3"/>
            <w:sz w:val="24"/>
            <w:szCs w:val="24"/>
            <w:lang w:eastAsia="en-US" w:bidi="en-US"/>
          </w:rPr>
          <w:t>@</w:t>
        </w:r>
        <w:r w:rsidR="009E52D7" w:rsidRPr="009443A9">
          <w:rPr>
            <w:rStyle w:val="a3"/>
            <w:sz w:val="24"/>
            <w:szCs w:val="24"/>
            <w:lang w:val="en-US"/>
          </w:rPr>
          <w:t>tularegion</w:t>
        </w:r>
        <w:r w:rsidR="009E52D7" w:rsidRPr="009443A9">
          <w:rPr>
            <w:rStyle w:val="a3"/>
            <w:sz w:val="24"/>
            <w:szCs w:val="24"/>
          </w:rPr>
          <w:t>.</w:t>
        </w:r>
        <w:r w:rsidR="009E52D7" w:rsidRPr="009443A9">
          <w:rPr>
            <w:rStyle w:val="a3"/>
            <w:sz w:val="24"/>
            <w:szCs w:val="24"/>
            <w:lang w:val="en-US"/>
          </w:rPr>
          <w:t>org</w:t>
        </w:r>
      </w:hyperlink>
      <w:r w:rsidRPr="009E52D7">
        <w:rPr>
          <w:sz w:val="24"/>
          <w:szCs w:val="24"/>
        </w:rPr>
        <w:t>.</w:t>
      </w:r>
    </w:p>
    <w:p w:rsidR="0018491D" w:rsidRPr="008D31BF" w:rsidRDefault="0018491D" w:rsidP="0018491D">
      <w:pPr>
        <w:pStyle w:val="3"/>
        <w:shd w:val="clear" w:color="auto" w:fill="auto"/>
        <w:spacing w:before="172" w:line="335" w:lineRule="exact"/>
        <w:ind w:left="720" w:right="360"/>
        <w:jc w:val="center"/>
        <w:rPr>
          <w:b/>
          <w:sz w:val="24"/>
          <w:szCs w:val="24"/>
        </w:rPr>
      </w:pPr>
      <w:r>
        <w:rPr>
          <w:rStyle w:val="af3"/>
          <w:sz w:val="24"/>
          <w:szCs w:val="24"/>
        </w:rPr>
        <w:t xml:space="preserve">1.2 </w:t>
      </w:r>
      <w:r w:rsidRPr="003B7C43">
        <w:rPr>
          <w:rStyle w:val="af3"/>
          <w:sz w:val="24"/>
          <w:szCs w:val="24"/>
        </w:rPr>
        <w:t>С</w:t>
      </w:r>
      <w:r>
        <w:rPr>
          <w:rStyle w:val="af3"/>
          <w:sz w:val="24"/>
          <w:szCs w:val="24"/>
        </w:rPr>
        <w:t>остав и социальные особенности</w:t>
      </w:r>
      <w:r>
        <w:rPr>
          <w:sz w:val="24"/>
          <w:szCs w:val="24"/>
        </w:rPr>
        <w:t xml:space="preserve"> </w:t>
      </w:r>
      <w:r w:rsidRPr="003B7C43">
        <w:rPr>
          <w:b/>
          <w:sz w:val="24"/>
          <w:szCs w:val="24"/>
        </w:rPr>
        <w:t>семей</w:t>
      </w:r>
    </w:p>
    <w:p w:rsidR="0018491D" w:rsidRPr="00D774D2" w:rsidRDefault="0018491D" w:rsidP="0018491D">
      <w:pPr>
        <w:pStyle w:val="af4"/>
      </w:pPr>
      <w:r>
        <w:rPr>
          <w:rStyle w:val="af3"/>
        </w:rPr>
        <w:t xml:space="preserve">Социологическая характеристика семей воспитанников: </w:t>
      </w:r>
    </w:p>
    <w:tbl>
      <w:tblPr>
        <w:tblStyle w:val="ab"/>
        <w:tblW w:w="0" w:type="auto"/>
        <w:tblLook w:val="04A0"/>
      </w:tblPr>
      <w:tblGrid>
        <w:gridCol w:w="2084"/>
        <w:gridCol w:w="2084"/>
        <w:gridCol w:w="2085"/>
        <w:gridCol w:w="2085"/>
        <w:gridCol w:w="2085"/>
      </w:tblGrid>
      <w:tr w:rsidR="0018491D" w:rsidRPr="00F200FE" w:rsidTr="009C5AB5">
        <w:tc>
          <w:tcPr>
            <w:tcW w:w="10423" w:type="dxa"/>
            <w:gridSpan w:val="5"/>
          </w:tcPr>
          <w:p w:rsidR="0018491D" w:rsidRPr="00F200FE" w:rsidRDefault="0018491D" w:rsidP="009C5AB5">
            <w:pPr>
              <w:pStyle w:val="af4"/>
              <w:jc w:val="center"/>
              <w:rPr>
                <w:sz w:val="20"/>
                <w:szCs w:val="20"/>
              </w:rPr>
            </w:pPr>
            <w:r w:rsidRPr="00F200FE">
              <w:rPr>
                <w:sz w:val="20"/>
                <w:szCs w:val="20"/>
              </w:rPr>
              <w:t>Типы семей</w:t>
            </w:r>
          </w:p>
        </w:tc>
      </w:tr>
      <w:tr w:rsidR="0018491D" w:rsidRPr="00F200FE" w:rsidTr="009C5AB5">
        <w:tc>
          <w:tcPr>
            <w:tcW w:w="2084" w:type="dxa"/>
          </w:tcPr>
          <w:p w:rsidR="0018491D" w:rsidRPr="00F200FE" w:rsidRDefault="0018491D" w:rsidP="009C5AB5">
            <w:pPr>
              <w:pStyle w:val="af4"/>
              <w:jc w:val="center"/>
              <w:rPr>
                <w:sz w:val="20"/>
                <w:szCs w:val="20"/>
              </w:rPr>
            </w:pPr>
            <w:r w:rsidRPr="00F200FE">
              <w:rPr>
                <w:sz w:val="20"/>
                <w:szCs w:val="20"/>
              </w:rPr>
              <w:t>Учебный год</w:t>
            </w:r>
          </w:p>
        </w:tc>
        <w:tc>
          <w:tcPr>
            <w:tcW w:w="2084" w:type="dxa"/>
          </w:tcPr>
          <w:p w:rsidR="0018491D" w:rsidRPr="00F200FE" w:rsidRDefault="0018491D" w:rsidP="009C5AB5">
            <w:pPr>
              <w:pStyle w:val="af4"/>
              <w:jc w:val="center"/>
              <w:rPr>
                <w:sz w:val="20"/>
                <w:szCs w:val="20"/>
              </w:rPr>
            </w:pPr>
            <w:r w:rsidRPr="00F200FE">
              <w:rPr>
                <w:sz w:val="20"/>
                <w:szCs w:val="20"/>
              </w:rPr>
              <w:t>Полная</w:t>
            </w:r>
          </w:p>
        </w:tc>
        <w:tc>
          <w:tcPr>
            <w:tcW w:w="2085" w:type="dxa"/>
          </w:tcPr>
          <w:p w:rsidR="0018491D" w:rsidRPr="00F200FE" w:rsidRDefault="0018491D" w:rsidP="009C5AB5">
            <w:pPr>
              <w:pStyle w:val="af4"/>
              <w:jc w:val="center"/>
              <w:rPr>
                <w:sz w:val="20"/>
                <w:szCs w:val="20"/>
              </w:rPr>
            </w:pPr>
            <w:r w:rsidRPr="00F200FE">
              <w:rPr>
                <w:sz w:val="20"/>
                <w:szCs w:val="20"/>
              </w:rPr>
              <w:t>Неполная</w:t>
            </w:r>
          </w:p>
        </w:tc>
        <w:tc>
          <w:tcPr>
            <w:tcW w:w="2085" w:type="dxa"/>
          </w:tcPr>
          <w:p w:rsidR="0018491D" w:rsidRPr="00F200FE" w:rsidRDefault="0018491D" w:rsidP="009C5AB5">
            <w:pPr>
              <w:pStyle w:val="af4"/>
              <w:jc w:val="center"/>
              <w:rPr>
                <w:sz w:val="20"/>
                <w:szCs w:val="20"/>
              </w:rPr>
            </w:pPr>
            <w:r w:rsidRPr="00F200FE">
              <w:rPr>
                <w:sz w:val="20"/>
                <w:szCs w:val="20"/>
              </w:rPr>
              <w:t>Многодетная</w:t>
            </w:r>
          </w:p>
        </w:tc>
        <w:tc>
          <w:tcPr>
            <w:tcW w:w="2085" w:type="dxa"/>
          </w:tcPr>
          <w:p w:rsidR="0018491D" w:rsidRPr="00F200FE" w:rsidRDefault="0018491D" w:rsidP="009C5AB5">
            <w:pPr>
              <w:pStyle w:val="af4"/>
              <w:jc w:val="center"/>
              <w:rPr>
                <w:sz w:val="20"/>
                <w:szCs w:val="20"/>
              </w:rPr>
            </w:pPr>
            <w:r w:rsidRPr="00F200FE">
              <w:rPr>
                <w:sz w:val="20"/>
                <w:szCs w:val="20"/>
              </w:rPr>
              <w:t>Мать-одиночка</w:t>
            </w:r>
          </w:p>
        </w:tc>
      </w:tr>
      <w:tr w:rsidR="0018491D" w:rsidRPr="00F200FE" w:rsidTr="009C5AB5">
        <w:tc>
          <w:tcPr>
            <w:tcW w:w="2084" w:type="dxa"/>
          </w:tcPr>
          <w:p w:rsidR="0018491D" w:rsidRPr="00F200FE" w:rsidRDefault="0018491D" w:rsidP="009C5AB5">
            <w:pPr>
              <w:pStyle w:val="af4"/>
              <w:jc w:val="center"/>
              <w:rPr>
                <w:sz w:val="20"/>
                <w:szCs w:val="20"/>
              </w:rPr>
            </w:pPr>
            <w:r w:rsidRPr="00F200FE">
              <w:rPr>
                <w:sz w:val="20"/>
                <w:szCs w:val="20"/>
              </w:rPr>
              <w:t>2014-2015</w:t>
            </w:r>
          </w:p>
        </w:tc>
        <w:tc>
          <w:tcPr>
            <w:tcW w:w="2084" w:type="dxa"/>
          </w:tcPr>
          <w:p w:rsidR="0018491D" w:rsidRPr="00F200FE" w:rsidRDefault="0018491D" w:rsidP="009C5AB5">
            <w:pPr>
              <w:pStyle w:val="af4"/>
              <w:jc w:val="center"/>
              <w:rPr>
                <w:sz w:val="20"/>
                <w:szCs w:val="20"/>
              </w:rPr>
            </w:pPr>
            <w:r w:rsidRPr="00F200FE">
              <w:rPr>
                <w:sz w:val="20"/>
                <w:szCs w:val="20"/>
              </w:rPr>
              <w:t>91%</w:t>
            </w:r>
          </w:p>
        </w:tc>
        <w:tc>
          <w:tcPr>
            <w:tcW w:w="2085" w:type="dxa"/>
          </w:tcPr>
          <w:p w:rsidR="0018491D" w:rsidRPr="00F200FE" w:rsidRDefault="0018491D" w:rsidP="009C5AB5">
            <w:pPr>
              <w:pStyle w:val="af4"/>
              <w:jc w:val="center"/>
              <w:rPr>
                <w:sz w:val="20"/>
                <w:szCs w:val="20"/>
              </w:rPr>
            </w:pPr>
            <w:r w:rsidRPr="00F200FE">
              <w:rPr>
                <w:sz w:val="20"/>
                <w:szCs w:val="20"/>
              </w:rPr>
              <w:t>9%</w:t>
            </w:r>
          </w:p>
        </w:tc>
        <w:tc>
          <w:tcPr>
            <w:tcW w:w="2085" w:type="dxa"/>
          </w:tcPr>
          <w:p w:rsidR="0018491D" w:rsidRPr="00F200FE" w:rsidRDefault="0018491D" w:rsidP="009C5AB5">
            <w:pPr>
              <w:pStyle w:val="af4"/>
              <w:jc w:val="center"/>
              <w:rPr>
                <w:sz w:val="20"/>
                <w:szCs w:val="20"/>
              </w:rPr>
            </w:pPr>
            <w:r w:rsidRPr="00F200FE">
              <w:rPr>
                <w:sz w:val="20"/>
                <w:szCs w:val="20"/>
              </w:rPr>
              <w:t>8%</w:t>
            </w:r>
          </w:p>
        </w:tc>
        <w:tc>
          <w:tcPr>
            <w:tcW w:w="2085" w:type="dxa"/>
          </w:tcPr>
          <w:p w:rsidR="0018491D" w:rsidRPr="00F200FE" w:rsidRDefault="0018491D" w:rsidP="009C5AB5">
            <w:pPr>
              <w:pStyle w:val="af4"/>
              <w:jc w:val="center"/>
              <w:rPr>
                <w:sz w:val="20"/>
                <w:szCs w:val="20"/>
              </w:rPr>
            </w:pPr>
            <w:r w:rsidRPr="00F200FE">
              <w:rPr>
                <w:sz w:val="20"/>
                <w:szCs w:val="20"/>
              </w:rPr>
              <w:t>0</w:t>
            </w:r>
          </w:p>
        </w:tc>
      </w:tr>
      <w:tr w:rsidR="0018491D" w:rsidRPr="00F200FE" w:rsidTr="009C5AB5">
        <w:tc>
          <w:tcPr>
            <w:tcW w:w="2084" w:type="dxa"/>
          </w:tcPr>
          <w:p w:rsidR="0018491D" w:rsidRPr="00F200FE" w:rsidRDefault="0018491D" w:rsidP="009C5AB5">
            <w:pPr>
              <w:pStyle w:val="af4"/>
              <w:jc w:val="center"/>
              <w:rPr>
                <w:sz w:val="20"/>
                <w:szCs w:val="20"/>
              </w:rPr>
            </w:pPr>
            <w:r w:rsidRPr="00F200FE">
              <w:rPr>
                <w:sz w:val="20"/>
                <w:szCs w:val="20"/>
              </w:rPr>
              <w:t>2015-2016</w:t>
            </w:r>
          </w:p>
        </w:tc>
        <w:tc>
          <w:tcPr>
            <w:tcW w:w="2084" w:type="dxa"/>
          </w:tcPr>
          <w:p w:rsidR="0018491D" w:rsidRPr="00F200FE" w:rsidRDefault="0018491D" w:rsidP="009C5AB5">
            <w:pPr>
              <w:pStyle w:val="af4"/>
              <w:jc w:val="center"/>
              <w:rPr>
                <w:sz w:val="20"/>
                <w:szCs w:val="20"/>
              </w:rPr>
            </w:pPr>
            <w:r w:rsidRPr="00F200FE">
              <w:rPr>
                <w:sz w:val="20"/>
                <w:szCs w:val="20"/>
              </w:rPr>
              <w:t>90%</w:t>
            </w:r>
          </w:p>
        </w:tc>
        <w:tc>
          <w:tcPr>
            <w:tcW w:w="2085" w:type="dxa"/>
          </w:tcPr>
          <w:p w:rsidR="0018491D" w:rsidRPr="00F200FE" w:rsidRDefault="0018491D" w:rsidP="009C5AB5">
            <w:pPr>
              <w:pStyle w:val="af4"/>
              <w:jc w:val="center"/>
              <w:rPr>
                <w:sz w:val="20"/>
                <w:szCs w:val="20"/>
              </w:rPr>
            </w:pPr>
            <w:r w:rsidRPr="00F200FE">
              <w:rPr>
                <w:sz w:val="20"/>
                <w:szCs w:val="20"/>
              </w:rPr>
              <w:t>10%</w:t>
            </w:r>
          </w:p>
        </w:tc>
        <w:tc>
          <w:tcPr>
            <w:tcW w:w="2085" w:type="dxa"/>
          </w:tcPr>
          <w:p w:rsidR="0018491D" w:rsidRPr="00F200FE" w:rsidRDefault="0018491D" w:rsidP="009C5AB5">
            <w:pPr>
              <w:pStyle w:val="af4"/>
              <w:jc w:val="center"/>
              <w:rPr>
                <w:sz w:val="20"/>
                <w:szCs w:val="20"/>
              </w:rPr>
            </w:pPr>
            <w:r w:rsidRPr="00F200FE">
              <w:rPr>
                <w:sz w:val="20"/>
                <w:szCs w:val="20"/>
              </w:rPr>
              <w:t>11,8%</w:t>
            </w:r>
          </w:p>
        </w:tc>
        <w:tc>
          <w:tcPr>
            <w:tcW w:w="2085" w:type="dxa"/>
          </w:tcPr>
          <w:p w:rsidR="0018491D" w:rsidRPr="00F200FE" w:rsidRDefault="0018491D" w:rsidP="009C5AB5">
            <w:pPr>
              <w:pStyle w:val="af4"/>
              <w:jc w:val="center"/>
              <w:rPr>
                <w:sz w:val="20"/>
                <w:szCs w:val="20"/>
              </w:rPr>
            </w:pPr>
            <w:r w:rsidRPr="00F200FE">
              <w:rPr>
                <w:sz w:val="20"/>
                <w:szCs w:val="20"/>
              </w:rPr>
              <w:t>1,8%</w:t>
            </w:r>
          </w:p>
        </w:tc>
      </w:tr>
      <w:tr w:rsidR="009E52D7" w:rsidRPr="00F200FE" w:rsidTr="009C5AB5">
        <w:tc>
          <w:tcPr>
            <w:tcW w:w="2084" w:type="dxa"/>
          </w:tcPr>
          <w:p w:rsidR="009E52D7" w:rsidRPr="00F200FE" w:rsidRDefault="009E52D7" w:rsidP="009C5AB5">
            <w:pPr>
              <w:pStyle w:val="af4"/>
              <w:jc w:val="center"/>
              <w:rPr>
                <w:sz w:val="20"/>
                <w:szCs w:val="20"/>
                <w:lang w:val="en-US"/>
              </w:rPr>
            </w:pPr>
            <w:r w:rsidRPr="00F200FE">
              <w:rPr>
                <w:sz w:val="20"/>
                <w:szCs w:val="20"/>
                <w:lang w:val="en-US"/>
              </w:rPr>
              <w:t>2016-2017</w:t>
            </w:r>
          </w:p>
        </w:tc>
        <w:tc>
          <w:tcPr>
            <w:tcW w:w="2084" w:type="dxa"/>
          </w:tcPr>
          <w:p w:rsidR="009E52D7" w:rsidRPr="00F200FE" w:rsidRDefault="00F07766" w:rsidP="009C5AB5">
            <w:pPr>
              <w:pStyle w:val="af4"/>
              <w:jc w:val="center"/>
              <w:rPr>
                <w:sz w:val="20"/>
                <w:szCs w:val="20"/>
                <w:lang w:val="en-US"/>
              </w:rPr>
            </w:pPr>
            <w:r w:rsidRPr="00F200FE">
              <w:rPr>
                <w:sz w:val="20"/>
                <w:szCs w:val="20"/>
                <w:lang w:val="en-US"/>
              </w:rPr>
              <w:t>84.7</w:t>
            </w:r>
          </w:p>
        </w:tc>
        <w:tc>
          <w:tcPr>
            <w:tcW w:w="2085" w:type="dxa"/>
          </w:tcPr>
          <w:p w:rsidR="009E52D7" w:rsidRPr="00F200FE" w:rsidRDefault="009E52D7" w:rsidP="009C5AB5">
            <w:pPr>
              <w:pStyle w:val="af4"/>
              <w:jc w:val="center"/>
              <w:rPr>
                <w:sz w:val="20"/>
                <w:szCs w:val="20"/>
                <w:lang w:val="en-US"/>
              </w:rPr>
            </w:pPr>
            <w:r w:rsidRPr="00F200FE">
              <w:rPr>
                <w:sz w:val="20"/>
                <w:szCs w:val="20"/>
                <w:lang w:val="en-US"/>
              </w:rPr>
              <w:t>15.2%</w:t>
            </w:r>
          </w:p>
        </w:tc>
        <w:tc>
          <w:tcPr>
            <w:tcW w:w="2085" w:type="dxa"/>
          </w:tcPr>
          <w:p w:rsidR="009E52D7" w:rsidRPr="00F200FE" w:rsidRDefault="009E52D7" w:rsidP="009C5AB5">
            <w:pPr>
              <w:pStyle w:val="af4"/>
              <w:jc w:val="center"/>
              <w:rPr>
                <w:sz w:val="20"/>
                <w:szCs w:val="20"/>
                <w:lang w:val="en-US"/>
              </w:rPr>
            </w:pPr>
            <w:r w:rsidRPr="00F200FE">
              <w:rPr>
                <w:sz w:val="20"/>
                <w:szCs w:val="20"/>
                <w:lang w:val="en-US"/>
              </w:rPr>
              <w:t>15.2%</w:t>
            </w:r>
          </w:p>
        </w:tc>
        <w:tc>
          <w:tcPr>
            <w:tcW w:w="2085" w:type="dxa"/>
          </w:tcPr>
          <w:p w:rsidR="009E52D7" w:rsidRPr="00F200FE" w:rsidRDefault="009E52D7" w:rsidP="009C5AB5">
            <w:pPr>
              <w:pStyle w:val="af4"/>
              <w:jc w:val="center"/>
              <w:rPr>
                <w:sz w:val="20"/>
                <w:szCs w:val="20"/>
                <w:lang w:val="en-US"/>
              </w:rPr>
            </w:pPr>
            <w:r w:rsidRPr="00F200FE">
              <w:rPr>
                <w:sz w:val="20"/>
                <w:szCs w:val="20"/>
                <w:lang w:val="en-US"/>
              </w:rPr>
              <w:t>0.8</w:t>
            </w:r>
          </w:p>
        </w:tc>
      </w:tr>
    </w:tbl>
    <w:p w:rsidR="0018491D" w:rsidRDefault="0018491D" w:rsidP="00A33DBF">
      <w:pPr>
        <w:pStyle w:val="3"/>
        <w:shd w:val="clear" w:color="auto" w:fill="auto"/>
        <w:spacing w:before="0" w:line="335" w:lineRule="exact"/>
        <w:jc w:val="left"/>
        <w:rPr>
          <w:sz w:val="24"/>
          <w:szCs w:val="24"/>
        </w:rPr>
      </w:pPr>
    </w:p>
    <w:p w:rsidR="00326DC0" w:rsidRDefault="00BE2698" w:rsidP="0018491D">
      <w:pPr>
        <w:rPr>
          <w:rFonts w:ascii="Times New Roman" w:hAnsi="Times New Roman" w:cs="Times New Roman"/>
        </w:rPr>
      </w:pPr>
      <w:r w:rsidRPr="00BE2698">
        <w:rPr>
          <w:rFonts w:ascii="Times New Roman" w:hAnsi="Times New Roman" w:cs="Times New Roman"/>
        </w:rPr>
        <w:t xml:space="preserve">1 </w:t>
      </w:r>
      <w:proofErr w:type="gramStart"/>
      <w:r>
        <w:rPr>
          <w:rFonts w:ascii="Times New Roman" w:hAnsi="Times New Roman" w:cs="Times New Roman"/>
          <w:lang w:val="en-US"/>
        </w:rPr>
        <w:t>c</w:t>
      </w:r>
      <w:proofErr w:type="spellStart"/>
      <w:proofErr w:type="gramEnd"/>
      <w:r w:rsidR="0074480F">
        <w:rPr>
          <w:rFonts w:ascii="Times New Roman" w:hAnsi="Times New Roman" w:cs="Times New Roman"/>
        </w:rPr>
        <w:t>емья</w:t>
      </w:r>
      <w:proofErr w:type="spellEnd"/>
      <w:r w:rsidR="007448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состоит</w:t>
      </w:r>
      <w:r w:rsidR="006C420C" w:rsidRPr="0018491D">
        <w:rPr>
          <w:rFonts w:ascii="Times New Roman" w:hAnsi="Times New Roman" w:cs="Times New Roman"/>
        </w:rPr>
        <w:t xml:space="preserve"> на учете в КДН и ЗП</w:t>
      </w:r>
      <w:r>
        <w:rPr>
          <w:rFonts w:ascii="Times New Roman" w:hAnsi="Times New Roman" w:cs="Times New Roman"/>
        </w:rPr>
        <w:t xml:space="preserve"> с 10.05.2017 г</w:t>
      </w:r>
      <w:r w:rsidR="006C420C" w:rsidRPr="0018491D">
        <w:rPr>
          <w:rFonts w:ascii="Times New Roman" w:hAnsi="Times New Roman" w:cs="Times New Roman"/>
        </w:rPr>
        <w:t>.</w:t>
      </w:r>
    </w:p>
    <w:p w:rsidR="00016889" w:rsidRPr="0018491D" w:rsidRDefault="00016889" w:rsidP="0018491D">
      <w:pPr>
        <w:rPr>
          <w:rFonts w:ascii="Times New Roman" w:hAnsi="Times New Roman" w:cs="Times New Roman"/>
        </w:rPr>
      </w:pPr>
    </w:p>
    <w:p w:rsidR="0018491D" w:rsidRPr="0018491D" w:rsidRDefault="0018491D" w:rsidP="0018491D">
      <w:pPr>
        <w:rPr>
          <w:rFonts w:ascii="Times New Roman" w:eastAsia="Times New Roman" w:hAnsi="Times New Roman" w:cs="Times New Roman"/>
        </w:rPr>
      </w:pPr>
    </w:p>
    <w:p w:rsidR="00B518A6" w:rsidRPr="00CA69C9" w:rsidRDefault="00B518A6" w:rsidP="00A5558A">
      <w:pPr>
        <w:pStyle w:val="ad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5"/>
      <w:r w:rsidRPr="00CA69C9">
        <w:rPr>
          <w:rFonts w:ascii="Times New Roman" w:hAnsi="Times New Roman" w:cs="Times New Roman"/>
          <w:b/>
          <w:sz w:val="28"/>
          <w:szCs w:val="28"/>
        </w:rPr>
        <w:t>Особенности и содержание образовательного процесса</w:t>
      </w:r>
      <w:bookmarkEnd w:id="1"/>
    </w:p>
    <w:p w:rsidR="00A33DBF" w:rsidRPr="001A3F2C" w:rsidRDefault="00A33DBF" w:rsidP="001A3F2C">
      <w:pPr>
        <w:pStyle w:val="ad"/>
        <w:jc w:val="center"/>
        <w:rPr>
          <w:rFonts w:ascii="Times New Roman" w:hAnsi="Times New Roman" w:cs="Times New Roman"/>
          <w:b/>
        </w:rPr>
      </w:pPr>
    </w:p>
    <w:p w:rsidR="00502300" w:rsidRDefault="00B518A6" w:rsidP="00A72899">
      <w:pPr>
        <w:pStyle w:val="ad"/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02300">
        <w:rPr>
          <w:rFonts w:ascii="Times New Roman" w:hAnsi="Times New Roman" w:cs="Times New Roman"/>
        </w:rPr>
        <w:t xml:space="preserve">Современное дошкольное образование строится на гуманно-личностном отношении к ребенку, сохранении его здоровья и направлено на его всестороннее развитие, формирование духовных и общечеловеческих ценностей. </w:t>
      </w:r>
      <w:proofErr w:type="gramStart"/>
      <w:r w:rsidRPr="00502300">
        <w:rPr>
          <w:rFonts w:ascii="Times New Roman" w:hAnsi="Times New Roman" w:cs="Times New Roman"/>
        </w:rPr>
        <w:t xml:space="preserve">Исходя из этого, </w:t>
      </w:r>
      <w:r w:rsidRPr="00502300">
        <w:rPr>
          <w:rStyle w:val="a8"/>
          <w:rFonts w:eastAsia="Courier New"/>
          <w:sz w:val="24"/>
          <w:szCs w:val="24"/>
        </w:rPr>
        <w:t xml:space="preserve">основной целью работы нашего дошкольного учреждения </w:t>
      </w:r>
      <w:r w:rsidR="000847E6">
        <w:rPr>
          <w:rFonts w:ascii="Times New Roman" w:eastAsia="Times New Roman" w:hAnsi="Times New Roman" w:cs="Times New Roman"/>
        </w:rPr>
        <w:t xml:space="preserve">является </w:t>
      </w:r>
      <w:r w:rsidR="00502300" w:rsidRPr="00502300">
        <w:rPr>
          <w:rFonts w:ascii="Times New Roman" w:eastAsia="Times New Roman" w:hAnsi="Times New Roman" w:cs="Times New Roman"/>
        </w:rPr>
        <w:t xml:space="preserve">создание 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</w:t>
      </w:r>
      <w:r w:rsidR="00A5558A">
        <w:rPr>
          <w:rFonts w:ascii="Times New Roman" w:eastAsia="Times New Roman" w:hAnsi="Times New Roman" w:cs="Times New Roman"/>
        </w:rPr>
        <w:t>социально-коммуникативно</w:t>
      </w:r>
      <w:r w:rsidR="008A5FC2">
        <w:rPr>
          <w:rFonts w:ascii="Times New Roman" w:eastAsia="Times New Roman" w:hAnsi="Times New Roman" w:cs="Times New Roman"/>
        </w:rPr>
        <w:t>го</w:t>
      </w:r>
      <w:r w:rsidR="00502300" w:rsidRPr="00502300">
        <w:rPr>
          <w:rFonts w:ascii="Times New Roman" w:eastAsia="Times New Roman" w:hAnsi="Times New Roman" w:cs="Times New Roman"/>
        </w:rPr>
        <w:t>, познавательно</w:t>
      </w:r>
      <w:r w:rsidR="008A5FC2">
        <w:rPr>
          <w:rFonts w:ascii="Times New Roman" w:eastAsia="Times New Roman" w:hAnsi="Times New Roman" w:cs="Times New Roman"/>
        </w:rPr>
        <w:t>го,</w:t>
      </w:r>
      <w:r w:rsidR="000847E6">
        <w:rPr>
          <w:rFonts w:ascii="Times New Roman" w:eastAsia="Times New Roman" w:hAnsi="Times New Roman" w:cs="Times New Roman"/>
        </w:rPr>
        <w:t xml:space="preserve"> </w:t>
      </w:r>
      <w:r w:rsidR="00502300" w:rsidRPr="00502300">
        <w:rPr>
          <w:rFonts w:ascii="Times New Roman" w:eastAsia="Times New Roman" w:hAnsi="Times New Roman" w:cs="Times New Roman"/>
        </w:rPr>
        <w:t>речевого, художественно-эстетического и физического развития в соответствии с возрастными и индивидуальными особенностями.</w:t>
      </w:r>
      <w:proofErr w:type="gramEnd"/>
    </w:p>
    <w:p w:rsidR="00D11371" w:rsidRPr="00502300" w:rsidRDefault="00D11371" w:rsidP="00502300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AE2C9D" w:rsidRDefault="007F2F1A" w:rsidP="00B518A6">
      <w:pPr>
        <w:pStyle w:val="a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 </w:t>
      </w:r>
      <w:r w:rsidR="00B518A6" w:rsidRPr="00502300">
        <w:rPr>
          <w:rFonts w:ascii="Times New Roman" w:hAnsi="Times New Roman" w:cs="Times New Roman"/>
          <w:b/>
        </w:rPr>
        <w:t>Основные задачи воспитательно-образовательной работы:</w:t>
      </w:r>
    </w:p>
    <w:p w:rsidR="00D11371" w:rsidRDefault="00D11371" w:rsidP="00B518A6">
      <w:pPr>
        <w:pStyle w:val="ad"/>
        <w:jc w:val="center"/>
        <w:rPr>
          <w:rFonts w:ascii="Times New Roman" w:hAnsi="Times New Roman" w:cs="Times New Roman"/>
          <w:b/>
        </w:rPr>
      </w:pPr>
    </w:p>
    <w:p w:rsidR="00D11371" w:rsidRPr="004C44A0" w:rsidRDefault="00D11371" w:rsidP="00C436C5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4C44A0">
        <w:rPr>
          <w:rFonts w:ascii="Times New Roman" w:hAnsi="Times New Roman" w:cs="Times New Roman"/>
        </w:rPr>
        <w:t>-охрана и укрепление физического и психического здоровья детей, в том числе их эмоционального благополучия;</w:t>
      </w:r>
    </w:p>
    <w:p w:rsidR="00D11371" w:rsidRPr="004C44A0" w:rsidRDefault="00D11371" w:rsidP="00C436C5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4C44A0">
        <w:rPr>
          <w:rFonts w:ascii="Times New Roman" w:hAnsi="Times New Roman" w:cs="Times New Roman"/>
        </w:rPr>
        <w:t>-обеспечение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D11371" w:rsidRPr="004C44A0" w:rsidRDefault="00D11371" w:rsidP="00C436C5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4C44A0">
        <w:rPr>
          <w:rFonts w:ascii="Times New Roman" w:hAnsi="Times New Roman" w:cs="Times New Roman"/>
        </w:rPr>
        <w:t>-создание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D11371" w:rsidRPr="004C44A0" w:rsidRDefault="00D11371" w:rsidP="00C436C5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4C44A0">
        <w:rPr>
          <w:rFonts w:ascii="Times New Roman" w:hAnsi="Times New Roman" w:cs="Times New Roman"/>
        </w:rPr>
        <w:t>-объединение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D11371" w:rsidRPr="004C44A0" w:rsidRDefault="00D11371" w:rsidP="00C436C5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4C44A0">
        <w:rPr>
          <w:rFonts w:ascii="Times New Roman" w:hAnsi="Times New Roman" w:cs="Times New Roman"/>
        </w:rPr>
        <w:t>-формирование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D11371" w:rsidRPr="004C44A0" w:rsidRDefault="00D11371" w:rsidP="004C44A0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4C44A0">
        <w:rPr>
          <w:rFonts w:ascii="Times New Roman" w:hAnsi="Times New Roman" w:cs="Times New Roman"/>
        </w:rPr>
        <w:t>-формирование социокультурной среды, соответствующей возрастным и индивидуальным особенностям детей;</w:t>
      </w:r>
    </w:p>
    <w:p w:rsidR="00D11371" w:rsidRPr="004C44A0" w:rsidRDefault="00D11371" w:rsidP="004C44A0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4C44A0">
        <w:rPr>
          <w:rFonts w:ascii="Times New Roman" w:hAnsi="Times New Roman" w:cs="Times New Roman"/>
        </w:rPr>
        <w:t>-обеспечение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502300" w:rsidRPr="004C44A0" w:rsidRDefault="00D11371" w:rsidP="004C44A0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4C44A0">
        <w:rPr>
          <w:rFonts w:ascii="Times New Roman" w:hAnsi="Times New Roman" w:cs="Times New Roman"/>
        </w:rPr>
        <w:t>-обеспечение преемственности целей, задач и содержания дошкольного общего и начального общего образования</w:t>
      </w:r>
    </w:p>
    <w:p w:rsidR="003900A2" w:rsidRPr="007D0404" w:rsidRDefault="00B518A6" w:rsidP="007D0404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7D0404">
        <w:rPr>
          <w:rFonts w:ascii="Times New Roman" w:hAnsi="Times New Roman" w:cs="Times New Roman"/>
        </w:rPr>
        <w:t>Образовательный процесс в детском саду осуществляется в соответствии с образовательной программой дошкольного образования ДОУ, реализация кото</w:t>
      </w:r>
      <w:r w:rsidR="003900A2" w:rsidRPr="007D0404">
        <w:rPr>
          <w:rFonts w:ascii="Times New Roman" w:hAnsi="Times New Roman" w:cs="Times New Roman"/>
        </w:rPr>
        <w:t>рой предусматривает организацию</w:t>
      </w:r>
      <w:r w:rsidR="00E63213" w:rsidRPr="007D0404">
        <w:rPr>
          <w:rFonts w:ascii="Times New Roman" w:hAnsi="Times New Roman" w:cs="Times New Roman"/>
        </w:rPr>
        <w:t xml:space="preserve"> </w:t>
      </w:r>
      <w:r w:rsidR="004C44A0" w:rsidRPr="007D0404">
        <w:rPr>
          <w:rFonts w:ascii="Times New Roman" w:hAnsi="Times New Roman" w:cs="Times New Roman"/>
        </w:rPr>
        <w:t xml:space="preserve">непрерывной </w:t>
      </w:r>
      <w:r w:rsidR="003900A2" w:rsidRPr="007D0404">
        <w:rPr>
          <w:rFonts w:ascii="Times New Roman" w:hAnsi="Times New Roman" w:cs="Times New Roman"/>
        </w:rPr>
        <w:t>образовательной деятельности,</w:t>
      </w:r>
      <w:r w:rsidR="00E63213" w:rsidRPr="007D0404">
        <w:rPr>
          <w:rFonts w:ascii="Times New Roman" w:hAnsi="Times New Roman" w:cs="Times New Roman"/>
        </w:rPr>
        <w:t xml:space="preserve"> </w:t>
      </w:r>
      <w:r w:rsidR="003900A2" w:rsidRPr="007D0404">
        <w:rPr>
          <w:rFonts w:ascii="Times New Roman" w:hAnsi="Times New Roman" w:cs="Times New Roman"/>
        </w:rPr>
        <w:t>образовательной деятельности в ходе режимных моментов, самостоятельной деятельности детей.</w:t>
      </w:r>
    </w:p>
    <w:p w:rsidR="00AF12FA" w:rsidRPr="007D0404" w:rsidRDefault="00AF12FA" w:rsidP="007D0404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7D0404">
        <w:rPr>
          <w:rFonts w:ascii="Times New Roman" w:hAnsi="Times New Roman" w:cs="Times New Roman"/>
        </w:rPr>
        <w:t>Основные виды деятельности детей</w:t>
      </w:r>
      <w:r w:rsidR="00E63213" w:rsidRPr="007D0404">
        <w:rPr>
          <w:rFonts w:ascii="Times New Roman" w:hAnsi="Times New Roman" w:cs="Times New Roman"/>
        </w:rPr>
        <w:t xml:space="preserve"> дошкольного возраста</w:t>
      </w:r>
      <w:r w:rsidRPr="007D0404">
        <w:rPr>
          <w:rFonts w:ascii="Times New Roman" w:hAnsi="Times New Roman" w:cs="Times New Roman"/>
        </w:rPr>
        <w:t>:</w:t>
      </w:r>
    </w:p>
    <w:p w:rsidR="00AF12FA" w:rsidRPr="007D0404" w:rsidRDefault="00AF12FA" w:rsidP="007D0404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7D0404">
        <w:rPr>
          <w:rFonts w:ascii="Times New Roman" w:hAnsi="Times New Roman" w:cs="Times New Roman"/>
        </w:rPr>
        <w:t xml:space="preserve">- </w:t>
      </w:r>
      <w:r w:rsidRPr="007D0404">
        <w:rPr>
          <w:rFonts w:ascii="Times New Roman" w:hAnsi="Times New Roman" w:cs="Times New Roman"/>
          <w:b/>
          <w:i/>
        </w:rPr>
        <w:t>игровая деятельность</w:t>
      </w:r>
      <w:r w:rsidRPr="007D0404">
        <w:rPr>
          <w:rFonts w:ascii="Times New Roman" w:hAnsi="Times New Roman" w:cs="Times New Roman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AF12FA" w:rsidRPr="007D0404" w:rsidRDefault="00AF12FA" w:rsidP="007D0404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7D0404">
        <w:rPr>
          <w:rFonts w:ascii="Times New Roman" w:hAnsi="Times New Roman" w:cs="Times New Roman"/>
        </w:rPr>
        <w:t xml:space="preserve">- </w:t>
      </w:r>
      <w:r w:rsidRPr="007D0404">
        <w:rPr>
          <w:rFonts w:ascii="Times New Roman" w:hAnsi="Times New Roman" w:cs="Times New Roman"/>
          <w:b/>
          <w:i/>
        </w:rPr>
        <w:t>коммуникативная</w:t>
      </w:r>
      <w:r w:rsidRPr="007D0404">
        <w:rPr>
          <w:rFonts w:ascii="Times New Roman" w:hAnsi="Times New Roman" w:cs="Times New Roman"/>
        </w:rPr>
        <w:t xml:space="preserve"> (общение и взаимодействие </w:t>
      </w:r>
      <w:proofErr w:type="gramStart"/>
      <w:r w:rsidRPr="007D0404">
        <w:rPr>
          <w:rFonts w:ascii="Times New Roman" w:hAnsi="Times New Roman" w:cs="Times New Roman"/>
        </w:rPr>
        <w:t>со</w:t>
      </w:r>
      <w:proofErr w:type="gramEnd"/>
      <w:r w:rsidRPr="007D0404">
        <w:rPr>
          <w:rFonts w:ascii="Times New Roman" w:hAnsi="Times New Roman" w:cs="Times New Roman"/>
        </w:rPr>
        <w:t xml:space="preserve"> взрослыми и сверстниками);</w:t>
      </w:r>
    </w:p>
    <w:p w:rsidR="00AF12FA" w:rsidRPr="007D0404" w:rsidRDefault="00AF12FA" w:rsidP="007D0404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7D0404">
        <w:rPr>
          <w:rFonts w:ascii="Times New Roman" w:hAnsi="Times New Roman" w:cs="Times New Roman"/>
        </w:rPr>
        <w:t>-</w:t>
      </w:r>
      <w:r w:rsidRPr="007D0404">
        <w:rPr>
          <w:rFonts w:ascii="Times New Roman" w:hAnsi="Times New Roman" w:cs="Times New Roman"/>
          <w:b/>
          <w:i/>
        </w:rPr>
        <w:t>познавательно</w:t>
      </w:r>
      <w:r w:rsidR="00570573">
        <w:rPr>
          <w:rFonts w:ascii="Times New Roman" w:hAnsi="Times New Roman" w:cs="Times New Roman"/>
          <w:b/>
          <w:i/>
        </w:rPr>
        <w:t xml:space="preserve"> </w:t>
      </w:r>
      <w:r w:rsidRPr="007D0404">
        <w:rPr>
          <w:rFonts w:ascii="Times New Roman" w:hAnsi="Times New Roman" w:cs="Times New Roman"/>
          <w:b/>
          <w:i/>
        </w:rPr>
        <w:t>-</w:t>
      </w:r>
      <w:r w:rsidR="00570573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7D0404">
        <w:rPr>
          <w:rFonts w:ascii="Times New Roman" w:hAnsi="Times New Roman" w:cs="Times New Roman"/>
          <w:b/>
          <w:i/>
        </w:rPr>
        <w:t>исследовательская</w:t>
      </w:r>
      <w:proofErr w:type="gramEnd"/>
      <w:r w:rsidR="00570573">
        <w:rPr>
          <w:rFonts w:ascii="Times New Roman" w:hAnsi="Times New Roman" w:cs="Times New Roman"/>
        </w:rPr>
        <w:t xml:space="preserve"> </w:t>
      </w:r>
      <w:r w:rsidRPr="007D0404">
        <w:rPr>
          <w:rFonts w:ascii="Times New Roman" w:hAnsi="Times New Roman" w:cs="Times New Roman"/>
        </w:rPr>
        <w:t>(исследования объектов окружающего мира и экспериментирования с ними;  восприятие художественной литературы и фольклора);</w:t>
      </w:r>
    </w:p>
    <w:p w:rsidR="00AF12FA" w:rsidRPr="007D0404" w:rsidRDefault="00AF12FA" w:rsidP="007D0404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7D0404">
        <w:rPr>
          <w:rFonts w:ascii="Times New Roman" w:hAnsi="Times New Roman" w:cs="Times New Roman"/>
        </w:rPr>
        <w:t xml:space="preserve">- </w:t>
      </w:r>
      <w:r w:rsidRPr="007D0404">
        <w:rPr>
          <w:rFonts w:ascii="Times New Roman" w:hAnsi="Times New Roman" w:cs="Times New Roman"/>
          <w:b/>
          <w:i/>
        </w:rPr>
        <w:t>самообслуживание и элементарный бытовой труд</w:t>
      </w:r>
      <w:r w:rsidRPr="007D0404">
        <w:rPr>
          <w:rFonts w:ascii="Times New Roman" w:hAnsi="Times New Roman" w:cs="Times New Roman"/>
        </w:rPr>
        <w:t xml:space="preserve"> (в помещении и на улице);</w:t>
      </w:r>
    </w:p>
    <w:p w:rsidR="00AF12FA" w:rsidRPr="007D0404" w:rsidRDefault="00AF12FA" w:rsidP="007D0404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7D0404">
        <w:rPr>
          <w:rFonts w:ascii="Times New Roman" w:hAnsi="Times New Roman" w:cs="Times New Roman"/>
        </w:rPr>
        <w:t xml:space="preserve">- </w:t>
      </w:r>
      <w:r w:rsidRPr="007D0404">
        <w:rPr>
          <w:rFonts w:ascii="Times New Roman" w:hAnsi="Times New Roman" w:cs="Times New Roman"/>
          <w:b/>
          <w:i/>
        </w:rPr>
        <w:t>конструирование</w:t>
      </w:r>
      <w:r w:rsidRPr="007D0404">
        <w:rPr>
          <w:rFonts w:ascii="Times New Roman" w:hAnsi="Times New Roman" w:cs="Times New Roman"/>
        </w:rPr>
        <w:t xml:space="preserve"> из разного материала, включая конструкторы, модули, бумагу, природный и </w:t>
      </w:r>
      <w:r w:rsidRPr="007D0404">
        <w:rPr>
          <w:rFonts w:ascii="Times New Roman" w:hAnsi="Times New Roman" w:cs="Times New Roman"/>
        </w:rPr>
        <w:lastRenderedPageBreak/>
        <w:t>иной материал;</w:t>
      </w:r>
    </w:p>
    <w:p w:rsidR="00AF12FA" w:rsidRPr="007D0404" w:rsidRDefault="00AF12FA" w:rsidP="007D0404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7D0404">
        <w:rPr>
          <w:rFonts w:ascii="Times New Roman" w:hAnsi="Times New Roman" w:cs="Times New Roman"/>
        </w:rPr>
        <w:t xml:space="preserve">- </w:t>
      </w:r>
      <w:proofErr w:type="gramStart"/>
      <w:r w:rsidRPr="007D0404">
        <w:rPr>
          <w:rFonts w:ascii="Times New Roman" w:hAnsi="Times New Roman" w:cs="Times New Roman"/>
          <w:b/>
          <w:i/>
        </w:rPr>
        <w:t>изобразительная</w:t>
      </w:r>
      <w:proofErr w:type="gramEnd"/>
      <w:r w:rsidRPr="007D0404">
        <w:rPr>
          <w:rFonts w:ascii="Times New Roman" w:hAnsi="Times New Roman" w:cs="Times New Roman"/>
          <w:b/>
          <w:i/>
          <w:u w:val="single"/>
        </w:rPr>
        <w:t xml:space="preserve"> </w:t>
      </w:r>
      <w:r w:rsidRPr="007D0404">
        <w:rPr>
          <w:rFonts w:ascii="Times New Roman" w:hAnsi="Times New Roman" w:cs="Times New Roman"/>
        </w:rPr>
        <w:t>(рисования, лепки, аппликации);</w:t>
      </w:r>
    </w:p>
    <w:p w:rsidR="00AF12FA" w:rsidRPr="007D0404" w:rsidRDefault="00AF12FA" w:rsidP="007D0404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7D0404">
        <w:rPr>
          <w:rFonts w:ascii="Times New Roman" w:hAnsi="Times New Roman" w:cs="Times New Roman"/>
        </w:rPr>
        <w:t xml:space="preserve">- </w:t>
      </w:r>
      <w:proofErr w:type="gramStart"/>
      <w:r w:rsidRPr="007D0404">
        <w:rPr>
          <w:rFonts w:ascii="Times New Roman" w:hAnsi="Times New Roman" w:cs="Times New Roman"/>
          <w:b/>
          <w:i/>
        </w:rPr>
        <w:t>музыкальная</w:t>
      </w:r>
      <w:proofErr w:type="gramEnd"/>
      <w:r w:rsidRPr="007D0404">
        <w:rPr>
          <w:rFonts w:ascii="Times New Roman" w:hAnsi="Times New Roman" w:cs="Times New Roman"/>
          <w:b/>
          <w:i/>
        </w:rPr>
        <w:t xml:space="preserve"> </w:t>
      </w:r>
      <w:r w:rsidRPr="007D0404">
        <w:rPr>
          <w:rFonts w:ascii="Times New Roman" w:hAnsi="Times New Roman" w:cs="Times New Roman"/>
        </w:rPr>
        <w:t>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AF12FA" w:rsidRPr="007D0404" w:rsidRDefault="00AF12FA" w:rsidP="007D0404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7D0404">
        <w:rPr>
          <w:rFonts w:ascii="Times New Roman" w:hAnsi="Times New Roman" w:cs="Times New Roman"/>
        </w:rPr>
        <w:t xml:space="preserve">-  </w:t>
      </w:r>
      <w:r w:rsidRPr="007D0404">
        <w:rPr>
          <w:rFonts w:ascii="Times New Roman" w:hAnsi="Times New Roman" w:cs="Times New Roman"/>
          <w:b/>
          <w:i/>
        </w:rPr>
        <w:t>двигательная</w:t>
      </w:r>
      <w:r w:rsidRPr="007D0404">
        <w:rPr>
          <w:rFonts w:ascii="Times New Roman" w:hAnsi="Times New Roman" w:cs="Times New Roman"/>
        </w:rPr>
        <w:t xml:space="preserve"> (овладение основными движениями) активность ребенка.</w:t>
      </w:r>
    </w:p>
    <w:p w:rsidR="00B518A6" w:rsidRDefault="00B518A6" w:rsidP="00B518A6">
      <w:pPr>
        <w:pStyle w:val="3"/>
        <w:shd w:val="clear" w:color="auto" w:fill="auto"/>
        <w:spacing w:before="0" w:line="342" w:lineRule="exact"/>
        <w:rPr>
          <w:sz w:val="24"/>
          <w:szCs w:val="24"/>
        </w:rPr>
      </w:pPr>
    </w:p>
    <w:p w:rsidR="00462EFB" w:rsidRPr="003E1C7E" w:rsidRDefault="00462EFB" w:rsidP="00473A22">
      <w:pPr>
        <w:pStyle w:val="ad"/>
        <w:spacing w:line="360" w:lineRule="auto"/>
        <w:jc w:val="both"/>
        <w:rPr>
          <w:rFonts w:ascii="Times New Roman" w:hAnsi="Times New Roman"/>
        </w:rPr>
      </w:pPr>
      <w:r w:rsidRPr="003E1C7E">
        <w:rPr>
          <w:rFonts w:ascii="Times New Roman" w:hAnsi="Times New Roman"/>
        </w:rPr>
        <w:t xml:space="preserve">Для успешной реализации Программы должны быть обеспечены следующие психолого-педагогические условия: </w:t>
      </w:r>
    </w:p>
    <w:p w:rsidR="00462EFB" w:rsidRPr="003E1C7E" w:rsidRDefault="00462EFB" w:rsidP="00473A22">
      <w:pPr>
        <w:pStyle w:val="a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3E1C7E">
        <w:rPr>
          <w:rFonts w:ascii="Times New Roman" w:hAnsi="Times New Roman"/>
        </w:rPr>
        <w:t>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462EFB" w:rsidRPr="003E1C7E" w:rsidRDefault="00462EFB" w:rsidP="00473A22">
      <w:pPr>
        <w:pStyle w:val="a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3E1C7E">
        <w:rPr>
          <w:rFonts w:ascii="Times New Roman" w:hAnsi="Times New Roman"/>
        </w:rPr>
        <w:t> использование в образовательном процессе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462EFB" w:rsidRPr="003E1C7E" w:rsidRDefault="00462EFB" w:rsidP="00473A22">
      <w:pPr>
        <w:pStyle w:val="a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3E1C7E">
        <w:rPr>
          <w:rFonts w:ascii="Times New Roman" w:hAnsi="Times New Roman"/>
        </w:rPr>
        <w:t>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462EFB" w:rsidRPr="003E1C7E" w:rsidRDefault="00462EFB" w:rsidP="00473A22">
      <w:pPr>
        <w:pStyle w:val="a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3E1C7E">
        <w:rPr>
          <w:rFonts w:ascii="Times New Roman" w:hAnsi="Times New Roman"/>
        </w:rPr>
        <w:t xml:space="preserve">поддержка педагогами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462EFB" w:rsidRPr="003E1C7E" w:rsidRDefault="00462EFB" w:rsidP="00473A22">
      <w:pPr>
        <w:pStyle w:val="a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3E1C7E">
        <w:rPr>
          <w:rFonts w:ascii="Times New Roman" w:hAnsi="Times New Roman"/>
        </w:rPr>
        <w:t>поддержка инициативы и самостоятельности детей в специфических для них видах деятельности;</w:t>
      </w:r>
    </w:p>
    <w:p w:rsidR="00462EFB" w:rsidRPr="003E1C7E" w:rsidRDefault="00462EFB" w:rsidP="00473A22">
      <w:pPr>
        <w:pStyle w:val="a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3E1C7E">
        <w:rPr>
          <w:rFonts w:ascii="Times New Roman" w:hAnsi="Times New Roman"/>
        </w:rPr>
        <w:t>возможность выбора детьми материалов,  видов активности, участников совместной деятельности и общения;</w:t>
      </w:r>
    </w:p>
    <w:p w:rsidR="00462EFB" w:rsidRPr="003E1C7E" w:rsidRDefault="00462EFB" w:rsidP="00473A22">
      <w:pPr>
        <w:pStyle w:val="a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3E1C7E">
        <w:rPr>
          <w:rFonts w:ascii="Times New Roman" w:hAnsi="Times New Roman"/>
        </w:rPr>
        <w:t>защита детей от всех форм физического и психического насилия</w:t>
      </w:r>
      <w:r w:rsidRPr="003E1C7E">
        <w:rPr>
          <w:rFonts w:ascii="Times New Roman" w:hAnsi="Times New Roman"/>
          <w:vertAlign w:val="superscript"/>
        </w:rPr>
        <w:footnoteReference w:id="1"/>
      </w:r>
      <w:r w:rsidRPr="003E1C7E">
        <w:rPr>
          <w:rFonts w:ascii="Times New Roman" w:hAnsi="Times New Roman"/>
        </w:rPr>
        <w:t xml:space="preserve">; </w:t>
      </w:r>
    </w:p>
    <w:p w:rsidR="00462EFB" w:rsidRDefault="00462EFB" w:rsidP="00473A22">
      <w:pPr>
        <w:pStyle w:val="a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3E1C7E">
        <w:rPr>
          <w:rFonts w:ascii="Times New Roman" w:hAnsi="Times New Roman"/>
        </w:rPr>
        <w:t>поддержка Организацией и педагогами родителей дошкольников в воспитании детей, охране и укреплении их здоровья, вовлечение семей воспитанников непосредственно в образовательный процесс.</w:t>
      </w:r>
    </w:p>
    <w:p w:rsidR="00473A22" w:rsidRDefault="00473A22" w:rsidP="00473A22">
      <w:pPr>
        <w:pStyle w:val="ad"/>
        <w:spacing w:line="360" w:lineRule="auto"/>
        <w:jc w:val="both"/>
        <w:rPr>
          <w:rFonts w:ascii="Times New Roman" w:hAnsi="Times New Roman"/>
        </w:rPr>
      </w:pPr>
    </w:p>
    <w:p w:rsidR="003900A2" w:rsidRPr="00B8515E" w:rsidRDefault="003900A2" w:rsidP="00C17C1A">
      <w:pPr>
        <w:pStyle w:val="3"/>
        <w:shd w:val="clear" w:color="auto" w:fill="auto"/>
        <w:spacing w:before="0" w:line="360" w:lineRule="auto"/>
        <w:ind w:right="20"/>
        <w:rPr>
          <w:color w:val="auto"/>
          <w:sz w:val="24"/>
          <w:szCs w:val="24"/>
        </w:rPr>
      </w:pPr>
      <w:r w:rsidRPr="00B8515E">
        <w:rPr>
          <w:color w:val="auto"/>
          <w:sz w:val="24"/>
          <w:szCs w:val="24"/>
        </w:rPr>
        <w:t xml:space="preserve">Расписание занятий </w:t>
      </w:r>
      <w:r w:rsidR="00575FC1">
        <w:rPr>
          <w:color w:val="auto"/>
          <w:sz w:val="24"/>
          <w:szCs w:val="24"/>
        </w:rPr>
        <w:t>организованной</w:t>
      </w:r>
      <w:r w:rsidRPr="00B8515E">
        <w:rPr>
          <w:color w:val="auto"/>
          <w:sz w:val="24"/>
          <w:szCs w:val="24"/>
        </w:rPr>
        <w:t xml:space="preserve"> образовательной деятельности составлено согласно требованиям нормативных докумен</w:t>
      </w:r>
      <w:r w:rsidR="004C44A0" w:rsidRPr="00B8515E">
        <w:rPr>
          <w:color w:val="auto"/>
          <w:sz w:val="24"/>
          <w:szCs w:val="24"/>
        </w:rPr>
        <w:t>тов Министерства о</w:t>
      </w:r>
      <w:r w:rsidR="00EC6174" w:rsidRPr="00B8515E">
        <w:rPr>
          <w:color w:val="auto"/>
          <w:sz w:val="24"/>
          <w:szCs w:val="24"/>
        </w:rPr>
        <w:t>бразования и н</w:t>
      </w:r>
      <w:r w:rsidRPr="00B8515E">
        <w:rPr>
          <w:color w:val="auto"/>
          <w:sz w:val="24"/>
          <w:szCs w:val="24"/>
        </w:rPr>
        <w:t xml:space="preserve">ауки к организации дошкольного образования и воспитания, в соответствии с </w:t>
      </w:r>
      <w:r w:rsidR="00EC6174" w:rsidRPr="00B8515E">
        <w:rPr>
          <w:color w:val="auto"/>
          <w:sz w:val="24"/>
          <w:szCs w:val="24"/>
        </w:rPr>
        <w:t xml:space="preserve">требованиями </w:t>
      </w:r>
      <w:proofErr w:type="spellStart"/>
      <w:r w:rsidRPr="00B8515E">
        <w:rPr>
          <w:color w:val="auto"/>
          <w:sz w:val="24"/>
          <w:szCs w:val="24"/>
        </w:rPr>
        <w:t>СанПиН</w:t>
      </w:r>
      <w:proofErr w:type="spellEnd"/>
      <w:r w:rsidRPr="00B8515E">
        <w:rPr>
          <w:color w:val="auto"/>
          <w:sz w:val="24"/>
          <w:szCs w:val="24"/>
        </w:rPr>
        <w:t>, с учетом недельной нагрузки</w:t>
      </w:r>
      <w:r w:rsidR="00EC6174" w:rsidRPr="00B8515E">
        <w:rPr>
          <w:color w:val="auto"/>
          <w:sz w:val="24"/>
          <w:szCs w:val="24"/>
        </w:rPr>
        <w:t>.</w:t>
      </w:r>
      <w:r w:rsidRPr="00B8515E">
        <w:rPr>
          <w:color w:val="auto"/>
          <w:sz w:val="24"/>
          <w:szCs w:val="24"/>
        </w:rPr>
        <w:t xml:space="preserve"> </w:t>
      </w:r>
    </w:p>
    <w:p w:rsidR="00595C0C" w:rsidRPr="00502300" w:rsidRDefault="00595C0C" w:rsidP="00B8515E">
      <w:pPr>
        <w:pStyle w:val="3"/>
        <w:shd w:val="clear" w:color="auto" w:fill="auto"/>
        <w:spacing w:before="0" w:line="360" w:lineRule="auto"/>
        <w:ind w:right="20" w:firstLine="1140"/>
        <w:rPr>
          <w:sz w:val="24"/>
          <w:szCs w:val="24"/>
        </w:rPr>
      </w:pPr>
    </w:p>
    <w:p w:rsidR="003900A2" w:rsidRDefault="003900A2" w:rsidP="009E07FA">
      <w:pPr>
        <w:pStyle w:val="3"/>
        <w:shd w:val="clear" w:color="auto" w:fill="auto"/>
        <w:spacing w:before="0" w:after="300" w:line="360" w:lineRule="auto"/>
        <w:ind w:right="20"/>
        <w:rPr>
          <w:sz w:val="24"/>
          <w:szCs w:val="24"/>
        </w:rPr>
      </w:pPr>
      <w:r w:rsidRPr="00502300">
        <w:rPr>
          <w:sz w:val="24"/>
          <w:szCs w:val="24"/>
        </w:rPr>
        <w:t>Одной из основных направляющих успешного построения обучения и воспитания является выбор образовательных программ и методическое обеспечение. В</w:t>
      </w:r>
      <w:r w:rsidR="00DE128D">
        <w:rPr>
          <w:sz w:val="24"/>
          <w:szCs w:val="24"/>
        </w:rPr>
        <w:t xml:space="preserve"> рамках реализации Основной </w:t>
      </w:r>
      <w:r w:rsidRPr="00502300">
        <w:rPr>
          <w:sz w:val="24"/>
          <w:szCs w:val="24"/>
        </w:rPr>
        <w:lastRenderedPageBreak/>
        <w:t xml:space="preserve">образовательной программы </w:t>
      </w:r>
      <w:r w:rsidR="00DE128D">
        <w:rPr>
          <w:sz w:val="24"/>
          <w:szCs w:val="24"/>
        </w:rPr>
        <w:t>У</w:t>
      </w:r>
      <w:r w:rsidRPr="00502300">
        <w:rPr>
          <w:sz w:val="24"/>
          <w:szCs w:val="24"/>
        </w:rPr>
        <w:t>чреждени</w:t>
      </w:r>
      <w:r w:rsidR="00C436C5">
        <w:rPr>
          <w:sz w:val="24"/>
          <w:szCs w:val="24"/>
        </w:rPr>
        <w:t>я образовательный процесс в 2016-2017</w:t>
      </w:r>
      <w:r>
        <w:rPr>
          <w:sz w:val="24"/>
          <w:szCs w:val="24"/>
        </w:rPr>
        <w:t xml:space="preserve"> учебном</w:t>
      </w:r>
      <w:r w:rsidRPr="00502300">
        <w:rPr>
          <w:sz w:val="24"/>
          <w:szCs w:val="24"/>
        </w:rPr>
        <w:t xml:space="preserve"> году строился в соответствии с комплексной программой «От рождения до школы» под редакцией Н. Е. Вераксы, Т. С. Комаровой, М. А. Васильевой.</w:t>
      </w:r>
    </w:p>
    <w:p w:rsidR="004C44A0" w:rsidRDefault="004C44A0" w:rsidP="004C44A0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Ведущие цели Программы:</w:t>
      </w:r>
    </w:p>
    <w:p w:rsidR="004C44A0" w:rsidRPr="004C44A0" w:rsidRDefault="004C44A0" w:rsidP="004C44A0">
      <w:pPr>
        <w:pStyle w:val="a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-п</w:t>
      </w:r>
      <w:r w:rsidRPr="00564F5C">
        <w:rPr>
          <w:rFonts w:ascii="Times New Roman" w:hAnsi="Times New Roman"/>
        </w:rPr>
        <w:t>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</w:t>
      </w:r>
      <w:r>
        <w:rPr>
          <w:rFonts w:ascii="Times New Roman" w:hAnsi="Times New Roman"/>
        </w:rPr>
        <w:t>ность и другие формы активности;</w:t>
      </w:r>
    </w:p>
    <w:p w:rsidR="00526C63" w:rsidRDefault="004C44A0" w:rsidP="004C44A0">
      <w:pPr>
        <w:pStyle w:val="a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-с</w:t>
      </w:r>
      <w:r w:rsidRPr="00564F5C">
        <w:rPr>
          <w:rFonts w:ascii="Times New Roman" w:hAnsi="Times New Roman"/>
        </w:rPr>
        <w:t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развития психических и физических качеств в соответствии с возрастными и индивидуальными особенностями, подготовка к жизни в современном обществе,   формирование предпосылок к учебной  деятельности, обеспечение безопасности жизнедеятельности дошкольника</w:t>
      </w:r>
      <w:r>
        <w:rPr>
          <w:rFonts w:ascii="Times New Roman" w:hAnsi="Times New Roman"/>
        </w:rPr>
        <w:t>.</w:t>
      </w:r>
    </w:p>
    <w:p w:rsidR="00526C63" w:rsidRPr="003E1C7E" w:rsidRDefault="00526C63" w:rsidP="00526C63">
      <w:pPr>
        <w:pStyle w:val="ad"/>
        <w:spacing w:line="360" w:lineRule="auto"/>
        <w:jc w:val="both"/>
        <w:rPr>
          <w:rFonts w:ascii="Times New Roman" w:hAnsi="Times New Roman"/>
        </w:rPr>
      </w:pPr>
      <w:r w:rsidRPr="003E1C7E">
        <w:rPr>
          <w:rFonts w:ascii="Times New Roman" w:hAnsi="Times New Roman"/>
        </w:rPr>
        <w:t>Цели  программы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4C44A0" w:rsidRPr="00991276" w:rsidRDefault="004C44A0" w:rsidP="004C44A0">
      <w:pPr>
        <w:pStyle w:val="ad"/>
        <w:spacing w:line="360" w:lineRule="auto"/>
        <w:jc w:val="both"/>
        <w:rPr>
          <w:rFonts w:ascii="Times New Roman" w:hAnsi="Times New Roman" w:cs="Times New Roman"/>
        </w:rPr>
      </w:pPr>
    </w:p>
    <w:p w:rsidR="003900A2" w:rsidRPr="00AC079B" w:rsidRDefault="007F2F1A" w:rsidP="00AC079B">
      <w:pPr>
        <w:pStyle w:val="ad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2.2 </w:t>
      </w:r>
      <w:r w:rsidR="003900A2" w:rsidRPr="00AC079B">
        <w:rPr>
          <w:rFonts w:ascii="Times New Roman" w:hAnsi="Times New Roman" w:cs="Times New Roman"/>
          <w:b/>
        </w:rPr>
        <w:t>Основные задачи в области повышения качества дошкольного образования:</w:t>
      </w:r>
    </w:p>
    <w:p w:rsidR="00991276" w:rsidRPr="00991276" w:rsidRDefault="00991276" w:rsidP="00991276">
      <w:pPr>
        <w:pStyle w:val="ad"/>
        <w:spacing w:line="276" w:lineRule="auto"/>
        <w:rPr>
          <w:rFonts w:ascii="Times New Roman" w:hAnsi="Times New Roman" w:cs="Times New Roman"/>
        </w:rPr>
      </w:pPr>
    </w:p>
    <w:p w:rsidR="003900A2" w:rsidRPr="00991276" w:rsidRDefault="00991276" w:rsidP="00526C63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C44A0">
        <w:rPr>
          <w:rFonts w:ascii="Times New Roman" w:hAnsi="Times New Roman" w:cs="Times New Roman"/>
        </w:rPr>
        <w:t>р</w:t>
      </w:r>
      <w:r w:rsidR="003900A2" w:rsidRPr="00991276">
        <w:rPr>
          <w:rFonts w:ascii="Times New Roman" w:hAnsi="Times New Roman" w:cs="Times New Roman"/>
        </w:rPr>
        <w:t>еализация основн</w:t>
      </w:r>
      <w:r w:rsidR="00AC079B">
        <w:rPr>
          <w:rFonts w:ascii="Times New Roman" w:hAnsi="Times New Roman" w:cs="Times New Roman"/>
        </w:rPr>
        <w:t>ых направлений развития ребенка:</w:t>
      </w:r>
      <w:r w:rsidR="003900A2" w:rsidRPr="00991276">
        <w:rPr>
          <w:rFonts w:ascii="Times New Roman" w:hAnsi="Times New Roman" w:cs="Times New Roman"/>
        </w:rPr>
        <w:t xml:space="preserve"> </w:t>
      </w:r>
      <w:r w:rsidR="00526C63">
        <w:rPr>
          <w:rFonts w:ascii="Times New Roman" w:eastAsia="Times New Roman" w:hAnsi="Times New Roman" w:cs="Times New Roman"/>
        </w:rPr>
        <w:t>социально-коммуникативного</w:t>
      </w:r>
      <w:r w:rsidR="00526C63" w:rsidRPr="00502300">
        <w:rPr>
          <w:rFonts w:ascii="Times New Roman" w:eastAsia="Times New Roman" w:hAnsi="Times New Roman" w:cs="Times New Roman"/>
        </w:rPr>
        <w:t>, познавательно</w:t>
      </w:r>
      <w:r w:rsidR="00526C63">
        <w:rPr>
          <w:rFonts w:ascii="Times New Roman" w:eastAsia="Times New Roman" w:hAnsi="Times New Roman" w:cs="Times New Roman"/>
        </w:rPr>
        <w:t xml:space="preserve">го, </w:t>
      </w:r>
      <w:r w:rsidR="00526C63" w:rsidRPr="00502300">
        <w:rPr>
          <w:rFonts w:ascii="Times New Roman" w:eastAsia="Times New Roman" w:hAnsi="Times New Roman" w:cs="Times New Roman"/>
        </w:rPr>
        <w:t>речевого, художественно-эстетического и физического развития</w:t>
      </w:r>
      <w:r w:rsidR="003900A2" w:rsidRPr="00991276">
        <w:rPr>
          <w:rFonts w:ascii="Times New Roman" w:hAnsi="Times New Roman" w:cs="Times New Roman"/>
        </w:rPr>
        <w:t>;</w:t>
      </w:r>
    </w:p>
    <w:p w:rsidR="003900A2" w:rsidRPr="00991276" w:rsidRDefault="00991276" w:rsidP="00526C63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C44A0">
        <w:rPr>
          <w:rFonts w:ascii="Times New Roman" w:hAnsi="Times New Roman" w:cs="Times New Roman"/>
        </w:rPr>
        <w:t>р</w:t>
      </w:r>
      <w:r w:rsidR="003900A2" w:rsidRPr="00991276">
        <w:rPr>
          <w:rFonts w:ascii="Times New Roman" w:hAnsi="Times New Roman" w:cs="Times New Roman"/>
        </w:rPr>
        <w:t>азвитие условий для самодеятельной игры, являющейся ведущей деятельностью в дошкольном возрасте;</w:t>
      </w:r>
    </w:p>
    <w:p w:rsidR="003900A2" w:rsidRPr="00991276" w:rsidRDefault="00991276" w:rsidP="00526C63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C44A0">
        <w:rPr>
          <w:rFonts w:ascii="Times New Roman" w:hAnsi="Times New Roman" w:cs="Times New Roman"/>
        </w:rPr>
        <w:t>в</w:t>
      </w:r>
      <w:r w:rsidR="003900A2" w:rsidRPr="00991276">
        <w:rPr>
          <w:rFonts w:ascii="Times New Roman" w:hAnsi="Times New Roman" w:cs="Times New Roman"/>
        </w:rPr>
        <w:t>недрение в образовательную практику современных информационных и коммуникационных технологий;</w:t>
      </w:r>
    </w:p>
    <w:p w:rsidR="003900A2" w:rsidRDefault="00991276" w:rsidP="00526C63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C44A0">
        <w:rPr>
          <w:rFonts w:ascii="Times New Roman" w:hAnsi="Times New Roman" w:cs="Times New Roman"/>
        </w:rPr>
        <w:t>р</w:t>
      </w:r>
      <w:r w:rsidR="003900A2" w:rsidRPr="00991276">
        <w:rPr>
          <w:rFonts w:ascii="Times New Roman" w:hAnsi="Times New Roman" w:cs="Times New Roman"/>
        </w:rPr>
        <w:t xml:space="preserve">еализация современных подходов в организации предметно </w:t>
      </w:r>
      <w:r w:rsidR="00526C63">
        <w:rPr>
          <w:rFonts w:ascii="Times New Roman" w:hAnsi="Times New Roman" w:cs="Times New Roman"/>
        </w:rPr>
        <w:t xml:space="preserve">- </w:t>
      </w:r>
      <w:r w:rsidR="003900A2" w:rsidRPr="00991276">
        <w:rPr>
          <w:rFonts w:ascii="Times New Roman" w:hAnsi="Times New Roman" w:cs="Times New Roman"/>
        </w:rPr>
        <w:t>развивающей среды.</w:t>
      </w:r>
    </w:p>
    <w:p w:rsidR="00526C63" w:rsidRPr="00991276" w:rsidRDefault="00526C63" w:rsidP="00991276">
      <w:pPr>
        <w:pStyle w:val="ad"/>
        <w:spacing w:line="276" w:lineRule="auto"/>
        <w:jc w:val="both"/>
        <w:rPr>
          <w:rFonts w:ascii="Times New Roman" w:hAnsi="Times New Roman" w:cs="Times New Roman"/>
        </w:rPr>
      </w:pPr>
    </w:p>
    <w:p w:rsidR="003900A2" w:rsidRPr="00AC079B" w:rsidRDefault="007F2F1A" w:rsidP="00AC079B">
      <w:pPr>
        <w:pStyle w:val="ad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2.3 </w:t>
      </w:r>
      <w:r w:rsidR="003900A2" w:rsidRPr="00AC079B">
        <w:rPr>
          <w:rFonts w:ascii="Times New Roman" w:hAnsi="Times New Roman" w:cs="Times New Roman"/>
          <w:b/>
        </w:rPr>
        <w:t>Основные пр</w:t>
      </w:r>
      <w:r w:rsidR="000F1465">
        <w:rPr>
          <w:rFonts w:ascii="Times New Roman" w:hAnsi="Times New Roman" w:cs="Times New Roman"/>
          <w:b/>
        </w:rPr>
        <w:t>инципы построения и реализации о</w:t>
      </w:r>
      <w:r>
        <w:rPr>
          <w:rFonts w:ascii="Times New Roman" w:hAnsi="Times New Roman" w:cs="Times New Roman"/>
          <w:b/>
        </w:rPr>
        <w:t>бразовательной программы</w:t>
      </w:r>
    </w:p>
    <w:p w:rsidR="00991276" w:rsidRPr="00991276" w:rsidRDefault="00991276" w:rsidP="00991276">
      <w:pPr>
        <w:pStyle w:val="ad"/>
        <w:spacing w:line="276" w:lineRule="auto"/>
        <w:jc w:val="both"/>
        <w:rPr>
          <w:rFonts w:ascii="Times New Roman" w:hAnsi="Times New Roman" w:cs="Times New Roman"/>
        </w:rPr>
      </w:pPr>
    </w:p>
    <w:p w:rsidR="004635C0" w:rsidRPr="003E1C7E" w:rsidRDefault="004635C0" w:rsidP="004635C0">
      <w:pPr>
        <w:pStyle w:val="ad"/>
        <w:spacing w:line="360" w:lineRule="auto"/>
        <w:jc w:val="both"/>
        <w:rPr>
          <w:rFonts w:ascii="Times New Roman" w:hAnsi="Times New Roman"/>
        </w:rPr>
      </w:pPr>
      <w:r w:rsidRPr="003E1C7E">
        <w:rPr>
          <w:rFonts w:ascii="Times New Roman" w:hAnsi="Times New Roman"/>
        </w:rPr>
        <w:t>Программа  на первый план выдвигает развивающую функцию образования, обеспечивающую становление личности ребенка и ориентирующую  педагога на его индивидуальные особенности, что соответствует современной научной «Концепции дошкольного воспитания» (авторы   В. В. Давыдов, В. А. Петровский и др.).</w:t>
      </w:r>
    </w:p>
    <w:p w:rsidR="004635C0" w:rsidRPr="003E1C7E" w:rsidRDefault="004635C0" w:rsidP="004635C0">
      <w:pPr>
        <w:pStyle w:val="ad"/>
        <w:spacing w:line="360" w:lineRule="auto"/>
        <w:jc w:val="both"/>
        <w:rPr>
          <w:rFonts w:ascii="Times New Roman" w:hAnsi="Times New Roman"/>
        </w:rPr>
      </w:pPr>
      <w:r w:rsidRPr="003E1C7E">
        <w:rPr>
          <w:rFonts w:ascii="Times New Roman" w:hAnsi="Times New Roman"/>
        </w:rPr>
        <w:t xml:space="preserve"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</w:t>
      </w:r>
      <w:r w:rsidRPr="003E1C7E">
        <w:rPr>
          <w:rFonts w:ascii="Times New Roman" w:hAnsi="Times New Roman"/>
        </w:rPr>
        <w:lastRenderedPageBreak/>
        <w:t xml:space="preserve">способностей и интегративных качеств. </w:t>
      </w:r>
    </w:p>
    <w:p w:rsidR="004635C0" w:rsidRDefault="004635C0" w:rsidP="004635C0">
      <w:pPr>
        <w:pStyle w:val="ad"/>
        <w:spacing w:line="360" w:lineRule="auto"/>
        <w:jc w:val="both"/>
        <w:rPr>
          <w:rFonts w:ascii="Times New Roman" w:hAnsi="Times New Roman"/>
          <w:bCs/>
        </w:rPr>
      </w:pPr>
      <w:r w:rsidRPr="003E1C7E">
        <w:rPr>
          <w:rFonts w:ascii="Times New Roman" w:hAnsi="Times New Roman"/>
        </w:rPr>
        <w:t xml:space="preserve"> </w:t>
      </w:r>
      <w:r w:rsidRPr="003E1C7E">
        <w:rPr>
          <w:rFonts w:ascii="Times New Roman" w:hAnsi="Times New Roman"/>
          <w:bCs/>
        </w:rPr>
        <w:t xml:space="preserve">В основе реализации основной образовательной программы лежит </w:t>
      </w:r>
      <w:proofErr w:type="gramStart"/>
      <w:r w:rsidRPr="003E1C7E">
        <w:rPr>
          <w:rFonts w:ascii="Times New Roman" w:hAnsi="Times New Roman"/>
          <w:bCs/>
        </w:rPr>
        <w:t>культурно-исторический</w:t>
      </w:r>
      <w:proofErr w:type="gramEnd"/>
      <w:r w:rsidRPr="003E1C7E">
        <w:rPr>
          <w:rFonts w:ascii="Times New Roman" w:hAnsi="Times New Roman"/>
          <w:bCs/>
        </w:rPr>
        <w:t xml:space="preserve"> и системно ­ деятельностный подходы к развитию ребенка, являющиеся методологией ФГОС.</w:t>
      </w:r>
    </w:p>
    <w:p w:rsidR="00991276" w:rsidRPr="00991276" w:rsidRDefault="00991276" w:rsidP="00991276">
      <w:pPr>
        <w:pStyle w:val="ad"/>
        <w:spacing w:line="276" w:lineRule="auto"/>
        <w:jc w:val="both"/>
        <w:rPr>
          <w:rFonts w:ascii="Times New Roman" w:hAnsi="Times New Roman" w:cs="Times New Roman"/>
        </w:rPr>
      </w:pPr>
    </w:p>
    <w:p w:rsidR="004635C0" w:rsidRPr="003E1C7E" w:rsidRDefault="004635C0" w:rsidP="00B8515E">
      <w:pPr>
        <w:pStyle w:val="ad"/>
        <w:spacing w:line="360" w:lineRule="auto"/>
        <w:jc w:val="both"/>
        <w:rPr>
          <w:rFonts w:ascii="Times New Roman" w:hAnsi="Times New Roman"/>
        </w:rPr>
      </w:pPr>
      <w:r w:rsidRPr="003E1C7E">
        <w:rPr>
          <w:rFonts w:ascii="Times New Roman" w:hAnsi="Times New Roman"/>
        </w:rPr>
        <w:t>Программа построена на следующих принципах:</w:t>
      </w:r>
    </w:p>
    <w:p w:rsidR="00991276" w:rsidRPr="00637F4C" w:rsidRDefault="004635C0" w:rsidP="00B8515E">
      <w:pPr>
        <w:pStyle w:val="3"/>
        <w:numPr>
          <w:ilvl w:val="0"/>
          <w:numId w:val="16"/>
        </w:numPr>
        <w:shd w:val="clear" w:color="auto" w:fill="auto"/>
        <w:spacing w:before="0" w:line="360" w:lineRule="auto"/>
        <w:ind w:right="20"/>
        <w:rPr>
          <w:bCs/>
          <w:sz w:val="24"/>
          <w:szCs w:val="24"/>
        </w:rPr>
      </w:pPr>
      <w:r w:rsidRPr="00637F4C">
        <w:rPr>
          <w:bCs/>
          <w:sz w:val="24"/>
          <w:szCs w:val="24"/>
        </w:rPr>
        <w:t>Поддержка разнообразия детства.</w:t>
      </w:r>
    </w:p>
    <w:p w:rsidR="004635C0" w:rsidRPr="00637F4C" w:rsidRDefault="004635C0" w:rsidP="00B8515E">
      <w:pPr>
        <w:pStyle w:val="3"/>
        <w:numPr>
          <w:ilvl w:val="0"/>
          <w:numId w:val="16"/>
        </w:numPr>
        <w:shd w:val="clear" w:color="auto" w:fill="auto"/>
        <w:spacing w:before="0" w:line="360" w:lineRule="auto"/>
        <w:ind w:right="20"/>
        <w:rPr>
          <w:sz w:val="24"/>
          <w:szCs w:val="24"/>
        </w:rPr>
      </w:pPr>
      <w:r w:rsidRPr="00637F4C">
        <w:rPr>
          <w:bCs/>
          <w:sz w:val="24"/>
          <w:szCs w:val="24"/>
        </w:rPr>
        <w:t>Сохранение уникальности и самоценности детства как важного этапа в общем развитии человека</w:t>
      </w:r>
    </w:p>
    <w:p w:rsidR="004635C0" w:rsidRPr="00637F4C" w:rsidRDefault="004635C0" w:rsidP="00B8515E">
      <w:pPr>
        <w:pStyle w:val="3"/>
        <w:numPr>
          <w:ilvl w:val="0"/>
          <w:numId w:val="16"/>
        </w:numPr>
        <w:shd w:val="clear" w:color="auto" w:fill="auto"/>
        <w:spacing w:before="0" w:line="360" w:lineRule="auto"/>
        <w:ind w:right="20"/>
        <w:rPr>
          <w:sz w:val="24"/>
          <w:szCs w:val="24"/>
        </w:rPr>
      </w:pPr>
      <w:r w:rsidRPr="00637F4C">
        <w:rPr>
          <w:bCs/>
          <w:sz w:val="24"/>
          <w:szCs w:val="24"/>
        </w:rPr>
        <w:t>Позитивная социализация ребенка</w:t>
      </w:r>
    </w:p>
    <w:p w:rsidR="004635C0" w:rsidRPr="00637F4C" w:rsidRDefault="004635C0" w:rsidP="00B8515E">
      <w:pPr>
        <w:pStyle w:val="3"/>
        <w:numPr>
          <w:ilvl w:val="0"/>
          <w:numId w:val="16"/>
        </w:numPr>
        <w:shd w:val="clear" w:color="auto" w:fill="auto"/>
        <w:spacing w:before="0" w:line="360" w:lineRule="auto"/>
        <w:ind w:right="20"/>
        <w:rPr>
          <w:sz w:val="24"/>
          <w:szCs w:val="24"/>
        </w:rPr>
      </w:pPr>
      <w:r w:rsidRPr="00637F4C">
        <w:rPr>
          <w:bCs/>
          <w:sz w:val="24"/>
          <w:szCs w:val="24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</w:t>
      </w:r>
    </w:p>
    <w:p w:rsidR="004635C0" w:rsidRPr="00637F4C" w:rsidRDefault="004635C0" w:rsidP="00B8515E">
      <w:pPr>
        <w:pStyle w:val="3"/>
        <w:numPr>
          <w:ilvl w:val="0"/>
          <w:numId w:val="16"/>
        </w:numPr>
        <w:shd w:val="clear" w:color="auto" w:fill="auto"/>
        <w:spacing w:before="0" w:line="360" w:lineRule="auto"/>
        <w:ind w:right="20"/>
        <w:rPr>
          <w:sz w:val="24"/>
          <w:szCs w:val="24"/>
        </w:rPr>
      </w:pPr>
      <w:r w:rsidRPr="00637F4C">
        <w:rPr>
          <w:bCs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4635C0" w:rsidRPr="00637F4C" w:rsidRDefault="004635C0" w:rsidP="00B8515E">
      <w:pPr>
        <w:pStyle w:val="3"/>
        <w:numPr>
          <w:ilvl w:val="0"/>
          <w:numId w:val="16"/>
        </w:numPr>
        <w:shd w:val="clear" w:color="auto" w:fill="auto"/>
        <w:spacing w:before="0" w:line="360" w:lineRule="auto"/>
        <w:ind w:right="20"/>
        <w:rPr>
          <w:sz w:val="24"/>
          <w:szCs w:val="24"/>
        </w:rPr>
      </w:pPr>
      <w:r w:rsidRPr="00637F4C">
        <w:rPr>
          <w:bCs/>
          <w:sz w:val="24"/>
          <w:szCs w:val="24"/>
        </w:rPr>
        <w:t>Сотрудничество Организации с семьей.</w:t>
      </w:r>
    </w:p>
    <w:p w:rsidR="004635C0" w:rsidRPr="00637F4C" w:rsidRDefault="004635C0" w:rsidP="00B8515E">
      <w:pPr>
        <w:pStyle w:val="3"/>
        <w:numPr>
          <w:ilvl w:val="0"/>
          <w:numId w:val="16"/>
        </w:numPr>
        <w:shd w:val="clear" w:color="auto" w:fill="auto"/>
        <w:spacing w:before="0" w:line="360" w:lineRule="auto"/>
        <w:ind w:right="20"/>
        <w:rPr>
          <w:sz w:val="24"/>
          <w:szCs w:val="24"/>
        </w:rPr>
      </w:pPr>
      <w:r w:rsidRPr="00637F4C">
        <w:rPr>
          <w:bCs/>
          <w:sz w:val="24"/>
          <w:szCs w:val="24"/>
        </w:rPr>
        <w:t>Сетевое взаимодействие с организациями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</w:t>
      </w:r>
    </w:p>
    <w:p w:rsidR="004635C0" w:rsidRPr="00637F4C" w:rsidRDefault="004635C0" w:rsidP="00B8515E">
      <w:pPr>
        <w:pStyle w:val="3"/>
        <w:numPr>
          <w:ilvl w:val="0"/>
          <w:numId w:val="16"/>
        </w:numPr>
        <w:shd w:val="clear" w:color="auto" w:fill="auto"/>
        <w:spacing w:before="0" w:line="360" w:lineRule="auto"/>
        <w:ind w:right="20"/>
        <w:rPr>
          <w:sz w:val="24"/>
          <w:szCs w:val="24"/>
        </w:rPr>
      </w:pPr>
      <w:r w:rsidRPr="00637F4C">
        <w:rPr>
          <w:bCs/>
          <w:sz w:val="24"/>
          <w:szCs w:val="24"/>
        </w:rPr>
        <w:t>Индивидуализация дошкольного образования</w:t>
      </w:r>
      <w:r w:rsidR="00637F4C">
        <w:rPr>
          <w:bCs/>
          <w:sz w:val="24"/>
          <w:szCs w:val="24"/>
        </w:rPr>
        <w:t>.</w:t>
      </w:r>
    </w:p>
    <w:p w:rsidR="004635C0" w:rsidRPr="00637F4C" w:rsidRDefault="004635C0" w:rsidP="00B8515E">
      <w:pPr>
        <w:pStyle w:val="3"/>
        <w:numPr>
          <w:ilvl w:val="0"/>
          <w:numId w:val="16"/>
        </w:numPr>
        <w:shd w:val="clear" w:color="auto" w:fill="auto"/>
        <w:spacing w:before="0" w:line="360" w:lineRule="auto"/>
        <w:ind w:right="20"/>
        <w:rPr>
          <w:sz w:val="24"/>
          <w:szCs w:val="24"/>
        </w:rPr>
      </w:pPr>
      <w:r w:rsidRPr="00637F4C">
        <w:rPr>
          <w:bCs/>
          <w:sz w:val="24"/>
          <w:szCs w:val="24"/>
        </w:rPr>
        <w:t xml:space="preserve">Возрастная адекватность </w:t>
      </w:r>
      <w:r w:rsidRPr="00637F4C">
        <w:rPr>
          <w:sz w:val="24"/>
          <w:szCs w:val="24"/>
        </w:rPr>
        <w:t>образования.</w:t>
      </w:r>
    </w:p>
    <w:p w:rsidR="004635C0" w:rsidRPr="00637F4C" w:rsidRDefault="004635C0" w:rsidP="00B8515E">
      <w:pPr>
        <w:pStyle w:val="3"/>
        <w:numPr>
          <w:ilvl w:val="0"/>
          <w:numId w:val="16"/>
        </w:numPr>
        <w:shd w:val="clear" w:color="auto" w:fill="auto"/>
        <w:spacing w:before="0" w:line="360" w:lineRule="auto"/>
        <w:ind w:right="20"/>
        <w:rPr>
          <w:sz w:val="24"/>
          <w:szCs w:val="24"/>
        </w:rPr>
      </w:pPr>
      <w:r w:rsidRPr="00637F4C">
        <w:rPr>
          <w:bCs/>
          <w:sz w:val="24"/>
          <w:szCs w:val="24"/>
        </w:rPr>
        <w:t>Развивающее вариативное образование</w:t>
      </w:r>
      <w:r w:rsidR="00637F4C">
        <w:rPr>
          <w:bCs/>
          <w:sz w:val="24"/>
          <w:szCs w:val="24"/>
        </w:rPr>
        <w:t>.</w:t>
      </w:r>
    </w:p>
    <w:p w:rsidR="004635C0" w:rsidRPr="00637F4C" w:rsidRDefault="004635C0" w:rsidP="00B8515E">
      <w:pPr>
        <w:pStyle w:val="3"/>
        <w:numPr>
          <w:ilvl w:val="0"/>
          <w:numId w:val="16"/>
        </w:numPr>
        <w:shd w:val="clear" w:color="auto" w:fill="auto"/>
        <w:spacing w:before="0" w:line="360" w:lineRule="auto"/>
        <w:ind w:right="20"/>
        <w:rPr>
          <w:sz w:val="24"/>
          <w:szCs w:val="24"/>
        </w:rPr>
      </w:pPr>
      <w:r w:rsidRPr="00637F4C">
        <w:rPr>
          <w:sz w:val="24"/>
          <w:szCs w:val="24"/>
        </w:rPr>
        <w:t xml:space="preserve">Полнота содержания и интеграция </w:t>
      </w:r>
      <w:r w:rsidRPr="00637F4C">
        <w:rPr>
          <w:bCs/>
          <w:sz w:val="24"/>
          <w:szCs w:val="24"/>
        </w:rPr>
        <w:t>отдельных образовательных областей.</w:t>
      </w:r>
    </w:p>
    <w:p w:rsidR="004635C0" w:rsidRPr="00637F4C" w:rsidRDefault="004635C0" w:rsidP="00B8515E">
      <w:pPr>
        <w:pStyle w:val="3"/>
        <w:numPr>
          <w:ilvl w:val="0"/>
          <w:numId w:val="16"/>
        </w:numPr>
        <w:shd w:val="clear" w:color="auto" w:fill="auto"/>
        <w:spacing w:before="0" w:line="360" w:lineRule="auto"/>
        <w:ind w:right="20"/>
        <w:rPr>
          <w:sz w:val="24"/>
          <w:szCs w:val="24"/>
        </w:rPr>
      </w:pPr>
      <w:r w:rsidRPr="00637F4C">
        <w:rPr>
          <w:bCs/>
          <w:sz w:val="24"/>
          <w:szCs w:val="24"/>
        </w:rPr>
        <w:t>Инвариантность ценностей и целей при вариативности средств реализации и достижения целей Программы</w:t>
      </w:r>
      <w:r w:rsidR="00637F4C">
        <w:rPr>
          <w:bCs/>
          <w:sz w:val="24"/>
          <w:szCs w:val="24"/>
        </w:rPr>
        <w:t>.</w:t>
      </w:r>
    </w:p>
    <w:p w:rsidR="004635C0" w:rsidRPr="00637F4C" w:rsidRDefault="004635C0" w:rsidP="00B8515E">
      <w:pPr>
        <w:pStyle w:val="3"/>
        <w:numPr>
          <w:ilvl w:val="0"/>
          <w:numId w:val="16"/>
        </w:numPr>
        <w:shd w:val="clear" w:color="auto" w:fill="auto"/>
        <w:spacing w:before="0" w:line="360" w:lineRule="auto"/>
        <w:ind w:right="20"/>
        <w:rPr>
          <w:sz w:val="24"/>
          <w:szCs w:val="24"/>
        </w:rPr>
      </w:pPr>
      <w:r w:rsidRPr="00637F4C">
        <w:rPr>
          <w:spacing w:val="2"/>
          <w:sz w:val="24"/>
          <w:szCs w:val="24"/>
        </w:rPr>
        <w:t xml:space="preserve">Обеспечение преемственности дошкольного общего  и  начального </w:t>
      </w:r>
      <w:r w:rsidRPr="00637F4C">
        <w:rPr>
          <w:sz w:val="24"/>
          <w:szCs w:val="24"/>
        </w:rPr>
        <w:t>общего образования.</w:t>
      </w:r>
    </w:p>
    <w:p w:rsidR="004635C0" w:rsidRPr="004635C0" w:rsidRDefault="004635C0" w:rsidP="00B8515E">
      <w:pPr>
        <w:pStyle w:val="3"/>
        <w:shd w:val="clear" w:color="auto" w:fill="auto"/>
        <w:spacing w:before="0" w:line="360" w:lineRule="auto"/>
        <w:ind w:right="20"/>
        <w:rPr>
          <w:sz w:val="24"/>
          <w:szCs w:val="24"/>
        </w:rPr>
      </w:pPr>
    </w:p>
    <w:p w:rsidR="00B518A6" w:rsidRDefault="003900A2" w:rsidP="00B8515E">
      <w:pPr>
        <w:pStyle w:val="3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r w:rsidRPr="00502300">
        <w:rPr>
          <w:sz w:val="24"/>
          <w:szCs w:val="24"/>
        </w:rPr>
        <w:t>Образовательный процесс в детском саду строится, прежде всего, на индивидуальном подходе к детям, создании благоприятного микроклимата в группе на основе интересного диалогического общения.</w:t>
      </w:r>
    </w:p>
    <w:p w:rsidR="00557E06" w:rsidRDefault="00B518A6" w:rsidP="00B8515E">
      <w:pPr>
        <w:pStyle w:val="af4"/>
        <w:spacing w:line="360" w:lineRule="auto"/>
        <w:jc w:val="both"/>
      </w:pPr>
      <w:r>
        <w:t xml:space="preserve">В ДОУ </w:t>
      </w:r>
      <w:r w:rsidR="000B58B6">
        <w:t>традиционно</w:t>
      </w:r>
      <w:r>
        <w:t xml:space="preserve"> проводятся различные конкурсы, досуги и развлечения д</w:t>
      </w:r>
      <w:r w:rsidR="00AC079B">
        <w:t>ля детей и родителей, праздники и соревнования</w:t>
      </w:r>
      <w:r>
        <w:t>.</w:t>
      </w:r>
    </w:p>
    <w:p w:rsidR="00991276" w:rsidRDefault="00B518A6" w:rsidP="00B8515E">
      <w:pPr>
        <w:pStyle w:val="af4"/>
        <w:spacing w:line="360" w:lineRule="auto"/>
        <w:jc w:val="both"/>
      </w:pPr>
      <w:r>
        <w:lastRenderedPageBreak/>
        <w:t xml:space="preserve">Организационно-методические мероприятия проведены в соответствии с поставленными задачами и годовым планом. </w:t>
      </w:r>
    </w:p>
    <w:p w:rsidR="00B518A6" w:rsidRDefault="000D7187" w:rsidP="00B8515E">
      <w:pPr>
        <w:pStyle w:val="af4"/>
        <w:spacing w:line="360" w:lineRule="auto"/>
        <w:jc w:val="both"/>
      </w:pPr>
      <w:r>
        <w:t>В течение 2016-2017</w:t>
      </w:r>
      <w:r w:rsidR="00991276">
        <w:t xml:space="preserve"> учебного года были о</w:t>
      </w:r>
      <w:r w:rsidR="00B518A6" w:rsidRPr="00991276">
        <w:t>рганизованы и проведены</w:t>
      </w:r>
      <w:r w:rsidR="00991276">
        <w:t xml:space="preserve"> следующие </w:t>
      </w:r>
      <w:r w:rsidR="003C0373">
        <w:t xml:space="preserve">массовые </w:t>
      </w:r>
      <w:r w:rsidR="00991276">
        <w:t xml:space="preserve">мероприятия: </w:t>
      </w:r>
    </w:p>
    <w:p w:rsidR="00991276" w:rsidRDefault="00991276" w:rsidP="00A5558A">
      <w:pPr>
        <w:pStyle w:val="af4"/>
        <w:spacing w:line="360" w:lineRule="auto"/>
        <w:jc w:val="both"/>
      </w:pPr>
      <w:r>
        <w:t>-</w:t>
      </w:r>
      <w:r w:rsidR="003C0373" w:rsidRPr="003C0373">
        <w:rPr>
          <w:u w:val="single"/>
        </w:rPr>
        <w:t>Праздники:</w:t>
      </w:r>
      <w:r w:rsidR="003C0373">
        <w:t xml:space="preserve"> «</w:t>
      </w:r>
      <w:r w:rsidR="000D7187">
        <w:t>Праздник Осени</w:t>
      </w:r>
      <w:r w:rsidR="003C0373">
        <w:t xml:space="preserve">», «Новый год», </w:t>
      </w:r>
      <w:r w:rsidR="000D7187">
        <w:t xml:space="preserve">«прощание с елкой», </w:t>
      </w:r>
      <w:r w:rsidR="003C0373">
        <w:t>«День защитника Отечества», «</w:t>
      </w:r>
      <w:r w:rsidR="000D7187">
        <w:t>Масленица</w:t>
      </w:r>
      <w:r w:rsidR="003C0373">
        <w:t>», «</w:t>
      </w:r>
      <w:r w:rsidR="000D7187">
        <w:t>8 Марта</w:t>
      </w:r>
      <w:r w:rsidR="003C0373">
        <w:t>», «День Победы», «Выпускной</w:t>
      </w:r>
      <w:r w:rsidR="000D7187">
        <w:t xml:space="preserve"> бал</w:t>
      </w:r>
      <w:r w:rsidR="003C0373">
        <w:t>»;</w:t>
      </w:r>
    </w:p>
    <w:p w:rsidR="003C0373" w:rsidRDefault="003C0373" w:rsidP="00A5558A">
      <w:pPr>
        <w:pStyle w:val="af4"/>
        <w:spacing w:line="360" w:lineRule="auto"/>
        <w:jc w:val="both"/>
      </w:pPr>
      <w:r>
        <w:t>-</w:t>
      </w:r>
      <w:r w:rsidRPr="003C0373">
        <w:rPr>
          <w:u w:val="single"/>
        </w:rPr>
        <w:t>Развлечения</w:t>
      </w:r>
      <w:r>
        <w:t xml:space="preserve">: </w:t>
      </w:r>
      <w:r w:rsidR="000D7187">
        <w:t>«День космонавтики», «Пасха»</w:t>
      </w:r>
      <w:r w:rsidR="00177BF6">
        <w:t>.</w:t>
      </w:r>
    </w:p>
    <w:p w:rsidR="00B31362" w:rsidRPr="002A77B3" w:rsidRDefault="00EF266D" w:rsidP="007F2F1A">
      <w:pPr>
        <w:pStyle w:val="af4"/>
        <w:spacing w:line="360" w:lineRule="auto"/>
        <w:jc w:val="both"/>
      </w:pPr>
      <w:r>
        <w:t xml:space="preserve">В течение года </w:t>
      </w:r>
      <w:r w:rsidR="000D7187">
        <w:t>традиционно оформляются</w:t>
      </w:r>
      <w:r w:rsidR="004905C6">
        <w:t xml:space="preserve"> </w:t>
      </w:r>
      <w:r w:rsidR="00DE128D">
        <w:t xml:space="preserve">информационные </w:t>
      </w:r>
      <w:r w:rsidR="00B518A6">
        <w:t>стенды</w:t>
      </w:r>
      <w:r w:rsidR="003C0373">
        <w:rPr>
          <w:color w:val="FF0000"/>
        </w:rPr>
        <w:t xml:space="preserve"> </w:t>
      </w:r>
      <w:r w:rsidR="003C0373" w:rsidRPr="003C0373">
        <w:t>для родителей</w:t>
      </w:r>
      <w:r>
        <w:t xml:space="preserve"> по темам: «Профилактика инфекционных заболеваний», «Профилактика гриппа и ОРВИ», «Антикоррупционная безопасность», «Антитеррористическая безопасность», </w:t>
      </w:r>
      <w:r w:rsidR="0099299F">
        <w:t xml:space="preserve">«Чтобы не было пожара», </w:t>
      </w:r>
      <w:r w:rsidR="009A37DE">
        <w:t>«Летнее оздоровление детей», «Профилактика детского дорожно-транспортного травматизма»</w:t>
      </w:r>
      <w:r w:rsidR="003C0373">
        <w:t>.</w:t>
      </w:r>
    </w:p>
    <w:p w:rsidR="00B518A6" w:rsidRDefault="00B518A6" w:rsidP="00277B12">
      <w:pPr>
        <w:pStyle w:val="af4"/>
        <w:numPr>
          <w:ilvl w:val="1"/>
          <w:numId w:val="22"/>
        </w:numPr>
        <w:jc w:val="center"/>
        <w:rPr>
          <w:b/>
        </w:rPr>
      </w:pPr>
      <w:r w:rsidRPr="00E70B94">
        <w:rPr>
          <w:b/>
        </w:rPr>
        <w:t>Результаты образовательной деятельности</w:t>
      </w:r>
    </w:p>
    <w:p w:rsidR="00277B12" w:rsidRDefault="00277B12" w:rsidP="00277B12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277B12">
        <w:rPr>
          <w:rFonts w:ascii="Times New Roman" w:hAnsi="Times New Roman" w:cs="Times New Roman"/>
        </w:rPr>
        <w:t xml:space="preserve">Реализация в течение учебного года </w:t>
      </w:r>
      <w:r>
        <w:rPr>
          <w:rFonts w:ascii="Times New Roman" w:hAnsi="Times New Roman" w:cs="Times New Roman"/>
        </w:rPr>
        <w:t>принципов построения образовательного процесса</w:t>
      </w:r>
      <w:r w:rsidRPr="00277B12">
        <w:rPr>
          <w:rFonts w:ascii="Times New Roman" w:hAnsi="Times New Roman" w:cs="Times New Roman"/>
        </w:rPr>
        <w:t xml:space="preserve"> способствовали тому, что по результатам образовательной деятельности детский сад является стабильным работающим дошкольным образовательным учреждением.</w:t>
      </w:r>
      <w:r w:rsidR="008C48CD">
        <w:rPr>
          <w:rFonts w:ascii="Times New Roman" w:hAnsi="Times New Roman" w:cs="Times New Roman"/>
        </w:rPr>
        <w:t xml:space="preserve"> В течение учебного года были проведены мониторинги развития </w:t>
      </w:r>
      <w:r w:rsidR="00F617EA">
        <w:rPr>
          <w:rFonts w:ascii="Times New Roman" w:hAnsi="Times New Roman" w:cs="Times New Roman"/>
        </w:rPr>
        <w:t>детей 3-7 лет (октябрь, май) по игровой, изобразительной, трудовой, конструктивной деятельности, а также музыкального, физического и речево</w:t>
      </w:r>
      <w:r w:rsidR="00BF5275">
        <w:rPr>
          <w:rFonts w:ascii="Times New Roman" w:hAnsi="Times New Roman" w:cs="Times New Roman"/>
        </w:rPr>
        <w:t>го развития, которые показали устойчивую динамику развития</w:t>
      </w:r>
      <w:r w:rsidR="00F617EA">
        <w:rPr>
          <w:rFonts w:ascii="Times New Roman" w:hAnsi="Times New Roman" w:cs="Times New Roman"/>
        </w:rPr>
        <w:t xml:space="preserve"> </w:t>
      </w:r>
      <w:r w:rsidR="00BF5275">
        <w:rPr>
          <w:rFonts w:ascii="Times New Roman" w:hAnsi="Times New Roman" w:cs="Times New Roman"/>
        </w:rPr>
        <w:t>детей:</w:t>
      </w:r>
    </w:p>
    <w:tbl>
      <w:tblPr>
        <w:tblStyle w:val="ab"/>
        <w:tblW w:w="0" w:type="auto"/>
        <w:tblLook w:val="04A0"/>
      </w:tblPr>
      <w:tblGrid>
        <w:gridCol w:w="1985"/>
        <w:gridCol w:w="1861"/>
        <w:gridCol w:w="1717"/>
        <w:gridCol w:w="1710"/>
        <w:gridCol w:w="1688"/>
        <w:gridCol w:w="1462"/>
      </w:tblGrid>
      <w:tr w:rsidR="003C3774" w:rsidTr="003C3774">
        <w:tc>
          <w:tcPr>
            <w:tcW w:w="1985" w:type="dxa"/>
          </w:tcPr>
          <w:p w:rsidR="003C3774" w:rsidRPr="00BF5275" w:rsidRDefault="003C3774" w:rsidP="00BF527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75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861" w:type="dxa"/>
          </w:tcPr>
          <w:p w:rsidR="003C3774" w:rsidRPr="00BF5275" w:rsidRDefault="003C3774" w:rsidP="00BF527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75">
              <w:rPr>
                <w:rFonts w:ascii="Times New Roman" w:hAnsi="Times New Roman" w:cs="Times New Roman"/>
                <w:sz w:val="20"/>
                <w:szCs w:val="20"/>
              </w:rPr>
              <w:t>Оптимальный уровень</w:t>
            </w:r>
          </w:p>
        </w:tc>
        <w:tc>
          <w:tcPr>
            <w:tcW w:w="1717" w:type="dxa"/>
          </w:tcPr>
          <w:p w:rsidR="003C3774" w:rsidRPr="00BF5275" w:rsidRDefault="003C3774" w:rsidP="00BF527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7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1710" w:type="dxa"/>
          </w:tcPr>
          <w:p w:rsidR="003C3774" w:rsidRPr="00BF5275" w:rsidRDefault="003C3774" w:rsidP="00BF527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75">
              <w:rPr>
                <w:rFonts w:ascii="Times New Roman" w:hAnsi="Times New Roman" w:cs="Times New Roman"/>
                <w:sz w:val="20"/>
                <w:szCs w:val="20"/>
              </w:rPr>
              <w:t>Средний уровень</w:t>
            </w:r>
          </w:p>
        </w:tc>
        <w:tc>
          <w:tcPr>
            <w:tcW w:w="1688" w:type="dxa"/>
          </w:tcPr>
          <w:p w:rsidR="003C3774" w:rsidRPr="00BF5275" w:rsidRDefault="003C3774" w:rsidP="00BF527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7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  <w:tc>
          <w:tcPr>
            <w:tcW w:w="1462" w:type="dxa"/>
          </w:tcPr>
          <w:p w:rsidR="003C3774" w:rsidRPr="00BF5275" w:rsidRDefault="003C3774" w:rsidP="00BF527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развития</w:t>
            </w:r>
          </w:p>
        </w:tc>
      </w:tr>
      <w:tr w:rsidR="003C3774" w:rsidTr="003C3774">
        <w:tc>
          <w:tcPr>
            <w:tcW w:w="1985" w:type="dxa"/>
          </w:tcPr>
          <w:p w:rsidR="003C3774" w:rsidRPr="00BF5275" w:rsidRDefault="003C3774" w:rsidP="00BF527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младшая</w:t>
            </w:r>
          </w:p>
        </w:tc>
        <w:tc>
          <w:tcPr>
            <w:tcW w:w="1861" w:type="dxa"/>
          </w:tcPr>
          <w:p w:rsidR="003C3774" w:rsidRPr="00BF5275" w:rsidRDefault="003C3774" w:rsidP="00BF527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7" w:type="dxa"/>
          </w:tcPr>
          <w:p w:rsidR="003C3774" w:rsidRPr="00BF5275" w:rsidRDefault="003C3774" w:rsidP="00BF527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  <w:r w:rsidR="00317EB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10" w:type="dxa"/>
          </w:tcPr>
          <w:p w:rsidR="003C3774" w:rsidRPr="00BF5275" w:rsidRDefault="003C3774" w:rsidP="00BF527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  <w:r w:rsidR="00317EB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88" w:type="dxa"/>
          </w:tcPr>
          <w:p w:rsidR="003C3774" w:rsidRPr="00BF5275" w:rsidRDefault="003C3774" w:rsidP="00BF527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3C3774" w:rsidRDefault="003C3774" w:rsidP="00BF527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14,86</w:t>
            </w:r>
            <w:r w:rsidR="00317EB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C3774" w:rsidTr="003C3774">
        <w:tc>
          <w:tcPr>
            <w:tcW w:w="1985" w:type="dxa"/>
          </w:tcPr>
          <w:p w:rsidR="003C3774" w:rsidRPr="00BF5275" w:rsidRDefault="003C3774" w:rsidP="00BF527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младшая</w:t>
            </w:r>
          </w:p>
        </w:tc>
        <w:tc>
          <w:tcPr>
            <w:tcW w:w="1861" w:type="dxa"/>
          </w:tcPr>
          <w:p w:rsidR="003C3774" w:rsidRPr="00BF5275" w:rsidRDefault="003C3774" w:rsidP="00BF527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7" w:type="dxa"/>
          </w:tcPr>
          <w:p w:rsidR="003C3774" w:rsidRPr="00BF5275" w:rsidRDefault="003C3774" w:rsidP="00BF527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  <w:r w:rsidR="00317EB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10" w:type="dxa"/>
          </w:tcPr>
          <w:p w:rsidR="003C3774" w:rsidRPr="00BF5275" w:rsidRDefault="003C3774" w:rsidP="00BF527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  <w:r w:rsidR="00317EB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88" w:type="dxa"/>
          </w:tcPr>
          <w:p w:rsidR="003C3774" w:rsidRPr="00BF5275" w:rsidRDefault="003C3774" w:rsidP="00BF527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3C3774" w:rsidRDefault="003C3774" w:rsidP="00BF527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17,78</w:t>
            </w:r>
            <w:r w:rsidR="00317EB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C3774" w:rsidTr="003C3774">
        <w:tc>
          <w:tcPr>
            <w:tcW w:w="1985" w:type="dxa"/>
          </w:tcPr>
          <w:p w:rsidR="003C3774" w:rsidRPr="00BF5275" w:rsidRDefault="003C3774" w:rsidP="00BF527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861" w:type="dxa"/>
          </w:tcPr>
          <w:p w:rsidR="003C3774" w:rsidRPr="00BF5275" w:rsidRDefault="003C3774" w:rsidP="00BF527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17EB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17" w:type="dxa"/>
          </w:tcPr>
          <w:p w:rsidR="003C3774" w:rsidRPr="00BF5275" w:rsidRDefault="003C3774" w:rsidP="00BF527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317EB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10" w:type="dxa"/>
          </w:tcPr>
          <w:p w:rsidR="003C3774" w:rsidRPr="00BF5275" w:rsidRDefault="003C3774" w:rsidP="00BF527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8" w:type="dxa"/>
          </w:tcPr>
          <w:p w:rsidR="003C3774" w:rsidRPr="00BF5275" w:rsidRDefault="003C3774" w:rsidP="00BF527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3C3774" w:rsidRDefault="003C3774" w:rsidP="00BF527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20,59</w:t>
            </w:r>
            <w:r w:rsidR="00317EB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C3774" w:rsidTr="003C3774">
        <w:tc>
          <w:tcPr>
            <w:tcW w:w="1985" w:type="dxa"/>
          </w:tcPr>
          <w:p w:rsidR="003C3774" w:rsidRPr="00BF5275" w:rsidRDefault="003C3774" w:rsidP="00BF527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старшая</w:t>
            </w:r>
          </w:p>
        </w:tc>
        <w:tc>
          <w:tcPr>
            <w:tcW w:w="1861" w:type="dxa"/>
          </w:tcPr>
          <w:p w:rsidR="003C3774" w:rsidRPr="00BF5275" w:rsidRDefault="003C3774" w:rsidP="00BF527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  <w:r w:rsidR="00317EB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17" w:type="dxa"/>
          </w:tcPr>
          <w:p w:rsidR="003C3774" w:rsidRPr="00BF5275" w:rsidRDefault="003C3774" w:rsidP="00BF527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317EB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10" w:type="dxa"/>
          </w:tcPr>
          <w:p w:rsidR="003C3774" w:rsidRPr="00BF5275" w:rsidRDefault="003C3774" w:rsidP="00BF527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  <w:r w:rsidR="00317EB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88" w:type="dxa"/>
          </w:tcPr>
          <w:p w:rsidR="003C3774" w:rsidRPr="00BF5275" w:rsidRDefault="003C3774" w:rsidP="00BF527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3C3774" w:rsidRDefault="003C3774" w:rsidP="00BF527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  <w:r w:rsidR="00317EB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C3774" w:rsidTr="003C3774">
        <w:tc>
          <w:tcPr>
            <w:tcW w:w="1985" w:type="dxa"/>
          </w:tcPr>
          <w:p w:rsidR="003C3774" w:rsidRPr="00BF5275" w:rsidRDefault="003C3774" w:rsidP="00BF527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старшая</w:t>
            </w:r>
          </w:p>
        </w:tc>
        <w:tc>
          <w:tcPr>
            <w:tcW w:w="1861" w:type="dxa"/>
          </w:tcPr>
          <w:p w:rsidR="003C3774" w:rsidRPr="00BF5275" w:rsidRDefault="003C3774" w:rsidP="00BF527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  <w:r w:rsidR="00317EB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17" w:type="dxa"/>
          </w:tcPr>
          <w:p w:rsidR="003C3774" w:rsidRPr="00BF5275" w:rsidRDefault="003C3774" w:rsidP="00BF527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  <w:r w:rsidR="00317EB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10" w:type="dxa"/>
          </w:tcPr>
          <w:p w:rsidR="003C3774" w:rsidRPr="00BF5275" w:rsidRDefault="003C3774" w:rsidP="00BF527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8" w:type="dxa"/>
          </w:tcPr>
          <w:p w:rsidR="003C3774" w:rsidRPr="00BF5275" w:rsidRDefault="003C3774" w:rsidP="00BF527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3C3774" w:rsidRDefault="003C3774" w:rsidP="00BF527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15,84</w:t>
            </w:r>
            <w:r w:rsidR="00317EB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C3774" w:rsidTr="003C3774">
        <w:tc>
          <w:tcPr>
            <w:tcW w:w="1985" w:type="dxa"/>
          </w:tcPr>
          <w:p w:rsidR="003C3774" w:rsidRPr="00BF5275" w:rsidRDefault="003C3774" w:rsidP="00BF527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</w:t>
            </w:r>
          </w:p>
        </w:tc>
        <w:tc>
          <w:tcPr>
            <w:tcW w:w="1861" w:type="dxa"/>
          </w:tcPr>
          <w:p w:rsidR="003C3774" w:rsidRPr="00BF5275" w:rsidRDefault="003C3774" w:rsidP="00BF527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317EB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17" w:type="dxa"/>
          </w:tcPr>
          <w:p w:rsidR="003C3774" w:rsidRPr="00BF5275" w:rsidRDefault="003C3774" w:rsidP="00BF527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317EB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10" w:type="dxa"/>
          </w:tcPr>
          <w:p w:rsidR="003C3774" w:rsidRPr="00BF5275" w:rsidRDefault="003C3774" w:rsidP="00BF527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17EB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88" w:type="dxa"/>
          </w:tcPr>
          <w:p w:rsidR="003C3774" w:rsidRPr="00BF5275" w:rsidRDefault="003C3774" w:rsidP="00BF527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3C3774" w:rsidRDefault="00CF535E" w:rsidP="00BF527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  <w:r w:rsidR="00317EB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D811E5" w:rsidRDefault="00D811E5" w:rsidP="00D811E5">
      <w:pPr>
        <w:pStyle w:val="ad"/>
        <w:spacing w:line="360" w:lineRule="auto"/>
        <w:jc w:val="both"/>
        <w:rPr>
          <w:rFonts w:ascii="Times New Roman" w:hAnsi="Times New Roman" w:cs="Times New Roman"/>
        </w:rPr>
      </w:pPr>
    </w:p>
    <w:p w:rsidR="00F200FE" w:rsidRPr="00D811E5" w:rsidRDefault="00F200FE" w:rsidP="00D811E5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D811E5">
        <w:rPr>
          <w:rFonts w:ascii="Times New Roman" w:hAnsi="Times New Roman" w:cs="Times New Roman"/>
        </w:rPr>
        <w:t>Результаты педагогической диагностики показывают преобладание детей с высоким и средним уровнями развития, что говорит об эффективности образовательного процесса в МБДОУ, в образовательном процессе отводится большое внимание формированию у детей предпосылок к учебной деятельности.</w:t>
      </w:r>
      <w:r w:rsidR="00D811E5" w:rsidRPr="00D811E5">
        <w:rPr>
          <w:rFonts w:ascii="Times New Roman" w:hAnsi="Times New Roman" w:cs="Times New Roman"/>
        </w:rPr>
        <w:t xml:space="preserve"> Достаточно высокие результаты достигнуты</w:t>
      </w:r>
      <w:r w:rsidR="00D811E5">
        <w:rPr>
          <w:rFonts w:ascii="Times New Roman" w:hAnsi="Times New Roman" w:cs="Times New Roman"/>
        </w:rPr>
        <w:t xml:space="preserve"> </w:t>
      </w:r>
      <w:r w:rsidR="00D811E5" w:rsidRPr="00D811E5">
        <w:rPr>
          <w:rFonts w:ascii="Times New Roman" w:hAnsi="Times New Roman" w:cs="Times New Roman"/>
        </w:rPr>
        <w:t xml:space="preserve">благодаря использованию в работе </w:t>
      </w:r>
      <w:r w:rsidR="00D811E5">
        <w:rPr>
          <w:rFonts w:ascii="Times New Roman" w:hAnsi="Times New Roman" w:cs="Times New Roman"/>
        </w:rPr>
        <w:t xml:space="preserve">системно-деятельностного подхода, </w:t>
      </w:r>
      <w:r w:rsidR="00D811E5" w:rsidRPr="00D811E5">
        <w:rPr>
          <w:rFonts w:ascii="Times New Roman" w:hAnsi="Times New Roman" w:cs="Times New Roman"/>
        </w:rPr>
        <w:t xml:space="preserve">методов, способствующих развитию самостоятельности, познавательных интересов детей, созданию проблемно-поисковых ситуаций и </w:t>
      </w:r>
      <w:r w:rsidR="00D811E5" w:rsidRPr="00D811E5">
        <w:rPr>
          <w:rFonts w:ascii="Times New Roman" w:hAnsi="Times New Roman" w:cs="Times New Roman"/>
        </w:rPr>
        <w:lastRenderedPageBreak/>
        <w:t>обогащению предметно-развивающей среды.</w:t>
      </w:r>
    </w:p>
    <w:p w:rsidR="00B518A6" w:rsidRDefault="00B518A6" w:rsidP="00C97D17">
      <w:pPr>
        <w:pStyle w:val="af4"/>
        <w:spacing w:line="360" w:lineRule="auto"/>
        <w:jc w:val="both"/>
      </w:pPr>
      <w:r>
        <w:t xml:space="preserve">Благодаря творческому отношению к работе педагогов, тесному их сотрудничеству с коллективом родителей и, конечно же, благодаря сформированности ключевых компетентностей у детей, </w:t>
      </w:r>
      <w:r w:rsidR="00C97D17">
        <w:t>улучшается</w:t>
      </w:r>
      <w:r>
        <w:t xml:space="preserve"> социальная активность детского сада. Наши воспитанники принимают актив</w:t>
      </w:r>
      <w:r w:rsidR="00DE128D">
        <w:t xml:space="preserve">ное участие в мероприятиях ДОУ </w:t>
      </w:r>
      <w:r>
        <w:t>и города.     </w:t>
      </w:r>
    </w:p>
    <w:p w:rsidR="0069624D" w:rsidRDefault="00CF792C" w:rsidP="002A77B3">
      <w:pPr>
        <w:pStyle w:val="af4"/>
        <w:spacing w:line="360" w:lineRule="auto"/>
        <w:jc w:val="both"/>
      </w:pPr>
      <w:r>
        <w:t xml:space="preserve">Особое внимание в </w:t>
      </w:r>
      <w:proofErr w:type="gramStart"/>
      <w:r>
        <w:t>нашем</w:t>
      </w:r>
      <w:proofErr w:type="gramEnd"/>
      <w:r>
        <w:t xml:space="preserve">  </w:t>
      </w:r>
      <w:r w:rsidR="0069624D">
        <w:t>ДОУ уделяется разностороннему развитию личности ребенка, поэтому в течение учебного года наши воспитанники принимали активное участие в конкурсах различного уровня и направленности:</w:t>
      </w:r>
    </w:p>
    <w:p w:rsidR="00557E06" w:rsidRDefault="0069624D" w:rsidP="002A77B3">
      <w:pPr>
        <w:pStyle w:val="af4"/>
        <w:spacing w:line="360" w:lineRule="auto"/>
        <w:jc w:val="both"/>
      </w:pPr>
      <w:r>
        <w:t>-в дистанционных конкурсах, олимпиадах и викторинах всероссийского и международного уровня приняли участие</w:t>
      </w:r>
      <w:r w:rsidR="00557E06">
        <w:t>:</w:t>
      </w:r>
    </w:p>
    <w:tbl>
      <w:tblPr>
        <w:tblStyle w:val="ab"/>
        <w:tblW w:w="0" w:type="auto"/>
        <w:tblLook w:val="04A0"/>
      </w:tblPr>
      <w:tblGrid>
        <w:gridCol w:w="2084"/>
        <w:gridCol w:w="2084"/>
      </w:tblGrid>
      <w:tr w:rsidR="00557E06" w:rsidTr="00557E06">
        <w:tc>
          <w:tcPr>
            <w:tcW w:w="2084" w:type="dxa"/>
          </w:tcPr>
          <w:p w:rsidR="00557E06" w:rsidRPr="00C97D17" w:rsidRDefault="00557E06" w:rsidP="00D8261C">
            <w:pPr>
              <w:pStyle w:val="af4"/>
              <w:jc w:val="center"/>
              <w:rPr>
                <w:sz w:val="20"/>
                <w:szCs w:val="20"/>
              </w:rPr>
            </w:pPr>
            <w:r w:rsidRPr="00C97D17">
              <w:rPr>
                <w:sz w:val="20"/>
                <w:szCs w:val="20"/>
              </w:rPr>
              <w:t>Учебный год</w:t>
            </w:r>
          </w:p>
        </w:tc>
        <w:tc>
          <w:tcPr>
            <w:tcW w:w="2084" w:type="dxa"/>
          </w:tcPr>
          <w:p w:rsidR="00557E06" w:rsidRPr="00C97D17" w:rsidRDefault="00557E06" w:rsidP="00D8261C">
            <w:pPr>
              <w:pStyle w:val="af4"/>
              <w:jc w:val="center"/>
              <w:rPr>
                <w:sz w:val="20"/>
                <w:szCs w:val="20"/>
              </w:rPr>
            </w:pPr>
            <w:r w:rsidRPr="00C97D17">
              <w:rPr>
                <w:sz w:val="20"/>
                <w:szCs w:val="20"/>
              </w:rPr>
              <w:t>Количество воспитанников</w:t>
            </w:r>
          </w:p>
        </w:tc>
      </w:tr>
      <w:tr w:rsidR="00557E06" w:rsidTr="00557E06">
        <w:tc>
          <w:tcPr>
            <w:tcW w:w="2084" w:type="dxa"/>
          </w:tcPr>
          <w:p w:rsidR="00557E06" w:rsidRPr="00C97D17" w:rsidRDefault="00557E06" w:rsidP="00D8261C">
            <w:pPr>
              <w:pStyle w:val="af4"/>
              <w:jc w:val="center"/>
              <w:rPr>
                <w:sz w:val="20"/>
                <w:szCs w:val="20"/>
              </w:rPr>
            </w:pPr>
            <w:r w:rsidRPr="00C97D17">
              <w:rPr>
                <w:sz w:val="20"/>
                <w:szCs w:val="20"/>
              </w:rPr>
              <w:t>2014-2015</w:t>
            </w:r>
          </w:p>
        </w:tc>
        <w:tc>
          <w:tcPr>
            <w:tcW w:w="2084" w:type="dxa"/>
          </w:tcPr>
          <w:p w:rsidR="00557E06" w:rsidRPr="00C97D17" w:rsidRDefault="00557E06" w:rsidP="00D8261C">
            <w:pPr>
              <w:pStyle w:val="af4"/>
              <w:jc w:val="center"/>
              <w:rPr>
                <w:sz w:val="20"/>
                <w:szCs w:val="20"/>
              </w:rPr>
            </w:pPr>
            <w:r w:rsidRPr="00C97D17">
              <w:rPr>
                <w:sz w:val="20"/>
                <w:szCs w:val="20"/>
              </w:rPr>
              <w:t>41 (37,2%)</w:t>
            </w:r>
          </w:p>
        </w:tc>
      </w:tr>
      <w:tr w:rsidR="00557E06" w:rsidTr="00557E06">
        <w:tc>
          <w:tcPr>
            <w:tcW w:w="2084" w:type="dxa"/>
          </w:tcPr>
          <w:p w:rsidR="00557E06" w:rsidRPr="00C97D17" w:rsidRDefault="00557E06" w:rsidP="00D8261C">
            <w:pPr>
              <w:pStyle w:val="af4"/>
              <w:jc w:val="center"/>
              <w:rPr>
                <w:sz w:val="20"/>
                <w:szCs w:val="20"/>
              </w:rPr>
            </w:pPr>
            <w:r w:rsidRPr="00C97D17">
              <w:rPr>
                <w:sz w:val="20"/>
                <w:szCs w:val="20"/>
              </w:rPr>
              <w:t>2015-2016</w:t>
            </w:r>
          </w:p>
        </w:tc>
        <w:tc>
          <w:tcPr>
            <w:tcW w:w="2084" w:type="dxa"/>
          </w:tcPr>
          <w:p w:rsidR="00557E06" w:rsidRPr="00C97D17" w:rsidRDefault="00557E06" w:rsidP="00D8261C">
            <w:pPr>
              <w:pStyle w:val="af4"/>
              <w:jc w:val="center"/>
              <w:rPr>
                <w:sz w:val="20"/>
                <w:szCs w:val="20"/>
              </w:rPr>
            </w:pPr>
            <w:r w:rsidRPr="00C97D17">
              <w:rPr>
                <w:sz w:val="20"/>
                <w:szCs w:val="20"/>
              </w:rPr>
              <w:t>82 (74,5%)</w:t>
            </w:r>
          </w:p>
        </w:tc>
      </w:tr>
      <w:tr w:rsidR="000B6698" w:rsidTr="00557E06">
        <w:tc>
          <w:tcPr>
            <w:tcW w:w="2084" w:type="dxa"/>
          </w:tcPr>
          <w:p w:rsidR="000B6698" w:rsidRPr="00C97D17" w:rsidRDefault="000B6698" w:rsidP="00D8261C">
            <w:pPr>
              <w:pStyle w:val="af4"/>
              <w:jc w:val="center"/>
              <w:rPr>
                <w:sz w:val="20"/>
                <w:szCs w:val="20"/>
              </w:rPr>
            </w:pPr>
            <w:r w:rsidRPr="00C97D17">
              <w:rPr>
                <w:sz w:val="20"/>
                <w:szCs w:val="20"/>
              </w:rPr>
              <w:t>2016-2017</w:t>
            </w:r>
          </w:p>
        </w:tc>
        <w:tc>
          <w:tcPr>
            <w:tcW w:w="2084" w:type="dxa"/>
          </w:tcPr>
          <w:p w:rsidR="000B6698" w:rsidRPr="00C97D17" w:rsidRDefault="000B6698" w:rsidP="00D8261C">
            <w:pPr>
              <w:pStyle w:val="af4"/>
              <w:jc w:val="center"/>
              <w:rPr>
                <w:sz w:val="20"/>
                <w:szCs w:val="20"/>
              </w:rPr>
            </w:pPr>
            <w:r w:rsidRPr="00C97D17">
              <w:rPr>
                <w:sz w:val="20"/>
                <w:szCs w:val="20"/>
              </w:rPr>
              <w:t>65 (55%)</w:t>
            </w:r>
          </w:p>
        </w:tc>
      </w:tr>
    </w:tbl>
    <w:p w:rsidR="00C97D17" w:rsidRDefault="00C97D17" w:rsidP="00C97D17">
      <w:pPr>
        <w:pStyle w:val="ad"/>
        <w:spacing w:line="360" w:lineRule="auto"/>
        <w:jc w:val="both"/>
        <w:rPr>
          <w:rFonts w:ascii="Times New Roman" w:hAnsi="Times New Roman" w:cs="Times New Roman"/>
        </w:rPr>
      </w:pPr>
    </w:p>
    <w:p w:rsidR="009459D8" w:rsidRPr="00C97D17" w:rsidRDefault="00A80862" w:rsidP="00C97D17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C97D17">
        <w:rPr>
          <w:rFonts w:ascii="Times New Roman" w:hAnsi="Times New Roman" w:cs="Times New Roman"/>
        </w:rPr>
        <w:t>-в</w:t>
      </w:r>
      <w:r w:rsidR="00F86CC9" w:rsidRPr="00C97D17">
        <w:rPr>
          <w:rFonts w:ascii="Times New Roman" w:hAnsi="Times New Roman" w:cs="Times New Roman"/>
        </w:rPr>
        <w:t>о всероссийском конкурсе творческих работ «Дары осени» - 4</w:t>
      </w:r>
      <w:r w:rsidRPr="00C97D17">
        <w:rPr>
          <w:rFonts w:ascii="Times New Roman" w:hAnsi="Times New Roman" w:cs="Times New Roman"/>
        </w:rPr>
        <w:t xml:space="preserve"> воспитанника (</w:t>
      </w:r>
      <w:r w:rsidR="00F86CC9" w:rsidRPr="00C97D17">
        <w:rPr>
          <w:rFonts w:ascii="Times New Roman" w:hAnsi="Times New Roman" w:cs="Times New Roman"/>
        </w:rPr>
        <w:t>3,3</w:t>
      </w:r>
      <w:r w:rsidRPr="00C97D17">
        <w:rPr>
          <w:rFonts w:ascii="Times New Roman" w:hAnsi="Times New Roman" w:cs="Times New Roman"/>
        </w:rPr>
        <w:t>%);</w:t>
      </w:r>
    </w:p>
    <w:p w:rsidR="0069624D" w:rsidRPr="00C97D17" w:rsidRDefault="0069624D" w:rsidP="00C97D17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C97D17">
        <w:rPr>
          <w:rFonts w:ascii="Times New Roman" w:hAnsi="Times New Roman" w:cs="Times New Roman"/>
        </w:rPr>
        <w:t xml:space="preserve">-в </w:t>
      </w:r>
      <w:r w:rsidR="00E81E1F" w:rsidRPr="00C97D17">
        <w:rPr>
          <w:rFonts w:ascii="Times New Roman" w:hAnsi="Times New Roman" w:cs="Times New Roman"/>
        </w:rPr>
        <w:t>Епархиальном конкурсе</w:t>
      </w:r>
      <w:r w:rsidR="00675D2C" w:rsidRPr="00C97D17">
        <w:rPr>
          <w:rFonts w:ascii="Times New Roman" w:hAnsi="Times New Roman" w:cs="Times New Roman"/>
        </w:rPr>
        <w:t xml:space="preserve"> (муниципальный уровень)</w:t>
      </w:r>
      <w:r w:rsidR="00E81E1F" w:rsidRPr="00C97D17">
        <w:rPr>
          <w:rFonts w:ascii="Times New Roman" w:hAnsi="Times New Roman" w:cs="Times New Roman"/>
        </w:rPr>
        <w:t xml:space="preserve"> «Не оставим без д</w:t>
      </w:r>
      <w:r w:rsidR="00F86CC9" w:rsidRPr="00C97D17">
        <w:rPr>
          <w:rFonts w:ascii="Times New Roman" w:hAnsi="Times New Roman" w:cs="Times New Roman"/>
        </w:rPr>
        <w:t>ворца ни синицу, ни скворца» - 10</w:t>
      </w:r>
      <w:r w:rsidR="00E81E1F" w:rsidRPr="00C97D17">
        <w:rPr>
          <w:rFonts w:ascii="Times New Roman" w:hAnsi="Times New Roman" w:cs="Times New Roman"/>
        </w:rPr>
        <w:t xml:space="preserve"> воспитанника (</w:t>
      </w:r>
      <w:r w:rsidR="00F86CC9" w:rsidRPr="00C97D17">
        <w:rPr>
          <w:rFonts w:ascii="Times New Roman" w:hAnsi="Times New Roman" w:cs="Times New Roman"/>
        </w:rPr>
        <w:t>8,4 %)</w:t>
      </w:r>
      <w:r w:rsidR="00675D2C" w:rsidRPr="00C97D17">
        <w:rPr>
          <w:rFonts w:ascii="Times New Roman" w:hAnsi="Times New Roman" w:cs="Times New Roman"/>
        </w:rPr>
        <w:t>;</w:t>
      </w:r>
    </w:p>
    <w:p w:rsidR="00F86CC9" w:rsidRPr="00C97D17" w:rsidRDefault="00F86CC9" w:rsidP="00C97D17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C97D17">
        <w:rPr>
          <w:rFonts w:ascii="Times New Roman" w:hAnsi="Times New Roman" w:cs="Times New Roman"/>
        </w:rPr>
        <w:t xml:space="preserve">-в </w:t>
      </w:r>
      <w:r w:rsidR="00433002" w:rsidRPr="00C97D17">
        <w:rPr>
          <w:rFonts w:ascii="Times New Roman" w:hAnsi="Times New Roman" w:cs="Times New Roman"/>
        </w:rPr>
        <w:t xml:space="preserve">православном </w:t>
      </w:r>
      <w:r w:rsidRPr="00C97D17">
        <w:rPr>
          <w:rFonts w:ascii="Times New Roman" w:hAnsi="Times New Roman" w:cs="Times New Roman"/>
        </w:rPr>
        <w:t>фестивале «Свет рождественской звезды»-2 человека (1,7%)</w:t>
      </w:r>
      <w:r w:rsidR="00433002" w:rsidRPr="00C97D17">
        <w:rPr>
          <w:rFonts w:ascii="Times New Roman" w:hAnsi="Times New Roman" w:cs="Times New Roman"/>
        </w:rPr>
        <w:t>;</w:t>
      </w:r>
    </w:p>
    <w:p w:rsidR="00C97D17" w:rsidRDefault="00E81E1F" w:rsidP="00C97D17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C97D17">
        <w:rPr>
          <w:rFonts w:ascii="Times New Roman" w:hAnsi="Times New Roman" w:cs="Times New Roman"/>
        </w:rPr>
        <w:t xml:space="preserve">-в Пасхальном фестивале </w:t>
      </w:r>
      <w:r w:rsidR="00F86CC9" w:rsidRPr="00C97D17">
        <w:rPr>
          <w:rFonts w:ascii="Times New Roman" w:hAnsi="Times New Roman" w:cs="Times New Roman"/>
        </w:rPr>
        <w:t>- 7 воспитанников (5,9</w:t>
      </w:r>
      <w:r w:rsidR="00D819A0" w:rsidRPr="00C97D17">
        <w:rPr>
          <w:rFonts w:ascii="Times New Roman" w:hAnsi="Times New Roman" w:cs="Times New Roman"/>
        </w:rPr>
        <w:t xml:space="preserve"> %)</w:t>
      </w:r>
    </w:p>
    <w:p w:rsidR="00C97D17" w:rsidRPr="00C97D17" w:rsidRDefault="00C97D17" w:rsidP="00C97D17">
      <w:pPr>
        <w:pStyle w:val="ad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ab"/>
        <w:tblW w:w="9180" w:type="dxa"/>
        <w:tblLook w:val="04A0"/>
      </w:tblPr>
      <w:tblGrid>
        <w:gridCol w:w="1668"/>
        <w:gridCol w:w="2268"/>
        <w:gridCol w:w="2693"/>
        <w:gridCol w:w="2551"/>
      </w:tblGrid>
      <w:tr w:rsidR="00CF524B" w:rsidTr="00311E1B">
        <w:trPr>
          <w:trHeight w:val="254"/>
        </w:trPr>
        <w:tc>
          <w:tcPr>
            <w:tcW w:w="1668" w:type="dxa"/>
          </w:tcPr>
          <w:p w:rsidR="00CF524B" w:rsidRPr="00850024" w:rsidRDefault="00CF524B" w:rsidP="000429E3">
            <w:pPr>
              <w:pStyle w:val="af4"/>
              <w:jc w:val="center"/>
              <w:rPr>
                <w:sz w:val="20"/>
                <w:szCs w:val="20"/>
              </w:rPr>
            </w:pPr>
            <w:r w:rsidRPr="00850024">
              <w:rPr>
                <w:sz w:val="20"/>
                <w:szCs w:val="20"/>
              </w:rPr>
              <w:t>Учебный год</w:t>
            </w:r>
          </w:p>
        </w:tc>
        <w:tc>
          <w:tcPr>
            <w:tcW w:w="2268" w:type="dxa"/>
          </w:tcPr>
          <w:p w:rsidR="00CF524B" w:rsidRPr="00850024" w:rsidRDefault="00CF524B" w:rsidP="00E41041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024">
              <w:rPr>
                <w:rFonts w:ascii="Times New Roman" w:hAnsi="Times New Roman" w:cs="Times New Roman"/>
                <w:sz w:val="20"/>
                <w:szCs w:val="20"/>
              </w:rPr>
              <w:t>Областные конкурсы</w:t>
            </w:r>
          </w:p>
          <w:p w:rsidR="00CF524B" w:rsidRPr="00850024" w:rsidRDefault="00CF524B" w:rsidP="00E41041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024">
              <w:rPr>
                <w:rFonts w:ascii="Times New Roman" w:hAnsi="Times New Roman" w:cs="Times New Roman"/>
                <w:sz w:val="20"/>
                <w:szCs w:val="20"/>
              </w:rPr>
              <w:t>(кол-во участников)</w:t>
            </w:r>
          </w:p>
        </w:tc>
        <w:tc>
          <w:tcPr>
            <w:tcW w:w="2693" w:type="dxa"/>
          </w:tcPr>
          <w:p w:rsidR="00CF524B" w:rsidRPr="00850024" w:rsidRDefault="00CF524B" w:rsidP="00E41041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024">
              <w:rPr>
                <w:rFonts w:ascii="Times New Roman" w:hAnsi="Times New Roman" w:cs="Times New Roman"/>
                <w:sz w:val="20"/>
                <w:szCs w:val="20"/>
              </w:rPr>
              <w:t>Муниципальные конкурсы</w:t>
            </w:r>
          </w:p>
          <w:p w:rsidR="00CF524B" w:rsidRPr="00850024" w:rsidRDefault="00CF524B" w:rsidP="00E41041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024">
              <w:rPr>
                <w:rFonts w:ascii="Times New Roman" w:hAnsi="Times New Roman" w:cs="Times New Roman"/>
                <w:sz w:val="20"/>
                <w:szCs w:val="20"/>
              </w:rPr>
              <w:t>(кол-во участников)</w:t>
            </w:r>
          </w:p>
        </w:tc>
        <w:tc>
          <w:tcPr>
            <w:tcW w:w="2551" w:type="dxa"/>
          </w:tcPr>
          <w:p w:rsidR="00CF524B" w:rsidRPr="00850024" w:rsidRDefault="00D244A7" w:rsidP="00E41041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024">
              <w:rPr>
                <w:rFonts w:ascii="Times New Roman" w:hAnsi="Times New Roman" w:cs="Times New Roman"/>
                <w:sz w:val="20"/>
                <w:szCs w:val="20"/>
              </w:rPr>
              <w:t>Всероссийские конкурсы</w:t>
            </w:r>
          </w:p>
          <w:p w:rsidR="00D244A7" w:rsidRPr="00850024" w:rsidRDefault="00D244A7" w:rsidP="00E41041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024">
              <w:rPr>
                <w:rFonts w:ascii="Times New Roman" w:hAnsi="Times New Roman" w:cs="Times New Roman"/>
                <w:sz w:val="20"/>
                <w:szCs w:val="20"/>
              </w:rPr>
              <w:t>(кол-во участников)</w:t>
            </w:r>
          </w:p>
        </w:tc>
      </w:tr>
      <w:tr w:rsidR="00CF524B" w:rsidTr="00311E1B">
        <w:trPr>
          <w:trHeight w:val="266"/>
        </w:trPr>
        <w:tc>
          <w:tcPr>
            <w:tcW w:w="1668" w:type="dxa"/>
          </w:tcPr>
          <w:p w:rsidR="00CF524B" w:rsidRPr="00850024" w:rsidRDefault="00CF524B" w:rsidP="000429E3">
            <w:pPr>
              <w:pStyle w:val="af4"/>
              <w:jc w:val="center"/>
              <w:rPr>
                <w:sz w:val="20"/>
                <w:szCs w:val="20"/>
              </w:rPr>
            </w:pPr>
            <w:r w:rsidRPr="00850024">
              <w:rPr>
                <w:sz w:val="20"/>
                <w:szCs w:val="20"/>
              </w:rPr>
              <w:t>2014-2015</w:t>
            </w:r>
          </w:p>
        </w:tc>
        <w:tc>
          <w:tcPr>
            <w:tcW w:w="2268" w:type="dxa"/>
          </w:tcPr>
          <w:p w:rsidR="00CF524B" w:rsidRPr="00850024" w:rsidRDefault="00CF524B" w:rsidP="00E41041">
            <w:pPr>
              <w:pStyle w:val="af4"/>
              <w:jc w:val="center"/>
              <w:rPr>
                <w:sz w:val="20"/>
                <w:szCs w:val="20"/>
              </w:rPr>
            </w:pPr>
            <w:r w:rsidRPr="00850024">
              <w:rPr>
                <w:sz w:val="20"/>
                <w:szCs w:val="20"/>
              </w:rPr>
              <w:t>3 (2,7%)</w:t>
            </w:r>
          </w:p>
        </w:tc>
        <w:tc>
          <w:tcPr>
            <w:tcW w:w="2693" w:type="dxa"/>
          </w:tcPr>
          <w:p w:rsidR="00CF524B" w:rsidRPr="00850024" w:rsidRDefault="00CF524B" w:rsidP="00E41041">
            <w:pPr>
              <w:pStyle w:val="af4"/>
              <w:jc w:val="center"/>
              <w:rPr>
                <w:sz w:val="20"/>
                <w:szCs w:val="20"/>
              </w:rPr>
            </w:pPr>
            <w:r w:rsidRPr="00850024">
              <w:rPr>
                <w:sz w:val="20"/>
                <w:szCs w:val="20"/>
              </w:rPr>
              <w:t>4 (3,6%)</w:t>
            </w:r>
          </w:p>
        </w:tc>
        <w:tc>
          <w:tcPr>
            <w:tcW w:w="2551" w:type="dxa"/>
          </w:tcPr>
          <w:p w:rsidR="00CF524B" w:rsidRPr="00850024" w:rsidRDefault="00CB0133" w:rsidP="00E41041">
            <w:pPr>
              <w:pStyle w:val="af4"/>
              <w:jc w:val="center"/>
              <w:rPr>
                <w:sz w:val="20"/>
                <w:szCs w:val="20"/>
              </w:rPr>
            </w:pPr>
            <w:r w:rsidRPr="00850024">
              <w:rPr>
                <w:sz w:val="20"/>
                <w:szCs w:val="20"/>
              </w:rPr>
              <w:t>0</w:t>
            </w:r>
          </w:p>
        </w:tc>
      </w:tr>
      <w:tr w:rsidR="00CF524B" w:rsidTr="00311E1B">
        <w:trPr>
          <w:trHeight w:val="266"/>
        </w:trPr>
        <w:tc>
          <w:tcPr>
            <w:tcW w:w="1668" w:type="dxa"/>
          </w:tcPr>
          <w:p w:rsidR="00CF524B" w:rsidRPr="00850024" w:rsidRDefault="00CF524B" w:rsidP="000429E3">
            <w:pPr>
              <w:pStyle w:val="af4"/>
              <w:jc w:val="center"/>
              <w:rPr>
                <w:sz w:val="20"/>
                <w:szCs w:val="20"/>
              </w:rPr>
            </w:pPr>
            <w:r w:rsidRPr="00850024">
              <w:rPr>
                <w:sz w:val="20"/>
                <w:szCs w:val="20"/>
              </w:rPr>
              <w:t>2015-2016</w:t>
            </w:r>
          </w:p>
        </w:tc>
        <w:tc>
          <w:tcPr>
            <w:tcW w:w="2268" w:type="dxa"/>
          </w:tcPr>
          <w:p w:rsidR="00CF524B" w:rsidRPr="00850024" w:rsidRDefault="00CF524B" w:rsidP="00E41041">
            <w:pPr>
              <w:pStyle w:val="af4"/>
              <w:jc w:val="center"/>
              <w:rPr>
                <w:sz w:val="20"/>
                <w:szCs w:val="20"/>
              </w:rPr>
            </w:pPr>
            <w:r w:rsidRPr="00850024">
              <w:rPr>
                <w:sz w:val="20"/>
                <w:szCs w:val="20"/>
              </w:rPr>
              <w:t>3 (2,7%)</w:t>
            </w:r>
          </w:p>
        </w:tc>
        <w:tc>
          <w:tcPr>
            <w:tcW w:w="2693" w:type="dxa"/>
          </w:tcPr>
          <w:p w:rsidR="00CF524B" w:rsidRPr="00850024" w:rsidRDefault="00CF524B" w:rsidP="00E41041">
            <w:pPr>
              <w:pStyle w:val="af4"/>
              <w:jc w:val="center"/>
              <w:rPr>
                <w:sz w:val="20"/>
                <w:szCs w:val="20"/>
              </w:rPr>
            </w:pPr>
            <w:r w:rsidRPr="00850024">
              <w:rPr>
                <w:sz w:val="20"/>
                <w:szCs w:val="20"/>
              </w:rPr>
              <w:t>11 (10%)</w:t>
            </w:r>
          </w:p>
        </w:tc>
        <w:tc>
          <w:tcPr>
            <w:tcW w:w="2551" w:type="dxa"/>
          </w:tcPr>
          <w:p w:rsidR="00CF524B" w:rsidRPr="00850024" w:rsidRDefault="00CB0133" w:rsidP="00E41041">
            <w:pPr>
              <w:pStyle w:val="af4"/>
              <w:jc w:val="center"/>
              <w:rPr>
                <w:sz w:val="20"/>
                <w:szCs w:val="20"/>
              </w:rPr>
            </w:pPr>
            <w:r w:rsidRPr="00850024">
              <w:rPr>
                <w:sz w:val="20"/>
                <w:szCs w:val="20"/>
              </w:rPr>
              <w:t>0</w:t>
            </w:r>
          </w:p>
        </w:tc>
      </w:tr>
      <w:tr w:rsidR="00CF524B" w:rsidTr="00311E1B">
        <w:trPr>
          <w:trHeight w:val="266"/>
        </w:trPr>
        <w:tc>
          <w:tcPr>
            <w:tcW w:w="1668" w:type="dxa"/>
          </w:tcPr>
          <w:p w:rsidR="00CF524B" w:rsidRPr="00850024" w:rsidRDefault="00CF524B" w:rsidP="000429E3">
            <w:pPr>
              <w:pStyle w:val="af4"/>
              <w:jc w:val="center"/>
              <w:rPr>
                <w:sz w:val="20"/>
                <w:szCs w:val="20"/>
              </w:rPr>
            </w:pPr>
            <w:r w:rsidRPr="00850024">
              <w:rPr>
                <w:sz w:val="20"/>
                <w:szCs w:val="20"/>
              </w:rPr>
              <w:t>2016-217</w:t>
            </w:r>
          </w:p>
        </w:tc>
        <w:tc>
          <w:tcPr>
            <w:tcW w:w="2268" w:type="dxa"/>
          </w:tcPr>
          <w:p w:rsidR="00CF524B" w:rsidRPr="00850024" w:rsidRDefault="00CF524B" w:rsidP="00E41041">
            <w:pPr>
              <w:pStyle w:val="af4"/>
              <w:jc w:val="center"/>
              <w:rPr>
                <w:sz w:val="20"/>
                <w:szCs w:val="20"/>
              </w:rPr>
            </w:pPr>
            <w:r w:rsidRPr="00850024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CF524B" w:rsidRPr="00850024" w:rsidRDefault="00CF524B" w:rsidP="00E41041">
            <w:pPr>
              <w:pStyle w:val="af4"/>
              <w:jc w:val="center"/>
              <w:rPr>
                <w:sz w:val="20"/>
                <w:szCs w:val="20"/>
              </w:rPr>
            </w:pPr>
            <w:r w:rsidRPr="00850024">
              <w:rPr>
                <w:sz w:val="20"/>
                <w:szCs w:val="20"/>
              </w:rPr>
              <w:t xml:space="preserve"> 9 (7,6%)</w:t>
            </w:r>
          </w:p>
        </w:tc>
        <w:tc>
          <w:tcPr>
            <w:tcW w:w="2551" w:type="dxa"/>
          </w:tcPr>
          <w:p w:rsidR="00CF524B" w:rsidRPr="00850024" w:rsidRDefault="00CB0133" w:rsidP="00CB0133">
            <w:pPr>
              <w:pStyle w:val="af4"/>
              <w:jc w:val="center"/>
              <w:rPr>
                <w:sz w:val="20"/>
                <w:szCs w:val="20"/>
              </w:rPr>
            </w:pPr>
            <w:r w:rsidRPr="00850024">
              <w:rPr>
                <w:sz w:val="20"/>
                <w:szCs w:val="20"/>
              </w:rPr>
              <w:t>4(3,3%)</w:t>
            </w:r>
          </w:p>
        </w:tc>
      </w:tr>
    </w:tbl>
    <w:p w:rsidR="00433002" w:rsidRDefault="00433002" w:rsidP="002A77B3">
      <w:pPr>
        <w:pStyle w:val="af4"/>
        <w:spacing w:line="360" w:lineRule="auto"/>
        <w:jc w:val="both"/>
      </w:pPr>
      <w:r>
        <w:t xml:space="preserve">Исходя из проведенного анализа за 3 </w:t>
      </w:r>
      <w:proofErr w:type="gramStart"/>
      <w:r>
        <w:t>последних</w:t>
      </w:r>
      <w:proofErr w:type="gramEnd"/>
      <w:r>
        <w:t xml:space="preserve"> года</w:t>
      </w:r>
      <w:r w:rsidR="00F200FE">
        <w:t>,</w:t>
      </w:r>
      <w:r>
        <w:t xml:space="preserve"> мы видим, что наши воспитанники разносторонне развиваются</w:t>
      </w:r>
      <w:r w:rsidR="00A65E88">
        <w:t xml:space="preserve"> и не теряют интерес к конкурсам разной направленности.</w:t>
      </w:r>
    </w:p>
    <w:p w:rsidR="00B31362" w:rsidRDefault="00B21E16" w:rsidP="002A77B3">
      <w:pPr>
        <w:pStyle w:val="af4"/>
        <w:spacing w:line="360" w:lineRule="auto"/>
        <w:jc w:val="both"/>
      </w:pPr>
      <w:r>
        <w:t>В</w:t>
      </w:r>
      <w:r w:rsidR="00B518A6">
        <w:t xml:space="preserve"> </w:t>
      </w:r>
      <w:r w:rsidR="0069624D">
        <w:t>МБ</w:t>
      </w:r>
      <w:r w:rsidR="00B518A6">
        <w:t>Д</w:t>
      </w:r>
      <w:r w:rsidR="001C2073">
        <w:t xml:space="preserve">ОУ </w:t>
      </w:r>
      <w:r w:rsidR="0019261E">
        <w:t>продолжают функционировать</w:t>
      </w:r>
      <w:r w:rsidR="001C2073">
        <w:t xml:space="preserve"> объединения</w:t>
      </w:r>
      <w:r>
        <w:t>, в которых</w:t>
      </w:r>
      <w:r w:rsidR="001C2073">
        <w:t xml:space="preserve"> </w:t>
      </w:r>
      <w:r w:rsidR="00B518A6">
        <w:t xml:space="preserve"> </w:t>
      </w:r>
      <w:r>
        <w:t>реализуются дополнительные образовательные</w:t>
      </w:r>
      <w:r w:rsidR="001C2073">
        <w:t xml:space="preserve"> программ</w:t>
      </w:r>
      <w:r>
        <w:t>ы</w:t>
      </w:r>
      <w:r w:rsidR="00341983">
        <w:t>:</w:t>
      </w:r>
    </w:p>
    <w:tbl>
      <w:tblPr>
        <w:tblStyle w:val="ab"/>
        <w:tblW w:w="0" w:type="auto"/>
        <w:tblLook w:val="04A0"/>
      </w:tblPr>
      <w:tblGrid>
        <w:gridCol w:w="484"/>
        <w:gridCol w:w="4019"/>
        <w:gridCol w:w="3260"/>
        <w:gridCol w:w="1843"/>
      </w:tblGrid>
      <w:tr w:rsidR="00CF524B" w:rsidRPr="00C1547B" w:rsidTr="00CF524B">
        <w:tc>
          <w:tcPr>
            <w:tcW w:w="484" w:type="dxa"/>
          </w:tcPr>
          <w:p w:rsidR="00CF524B" w:rsidRPr="00850024" w:rsidRDefault="00CF524B" w:rsidP="008314A2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2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019" w:type="dxa"/>
          </w:tcPr>
          <w:p w:rsidR="00CF524B" w:rsidRPr="00850024" w:rsidRDefault="00CF524B" w:rsidP="008314A2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24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3260" w:type="dxa"/>
          </w:tcPr>
          <w:p w:rsidR="00CF524B" w:rsidRPr="00850024" w:rsidRDefault="00CF524B" w:rsidP="008314A2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24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объединения/кружка</w:t>
            </w:r>
          </w:p>
        </w:tc>
        <w:tc>
          <w:tcPr>
            <w:tcW w:w="1843" w:type="dxa"/>
          </w:tcPr>
          <w:p w:rsidR="00CF524B" w:rsidRPr="00850024" w:rsidRDefault="00CF524B" w:rsidP="008314A2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2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CF524B" w:rsidTr="00CF524B">
        <w:tc>
          <w:tcPr>
            <w:tcW w:w="484" w:type="dxa"/>
            <w:vMerge w:val="restart"/>
          </w:tcPr>
          <w:p w:rsidR="00CF524B" w:rsidRPr="00850024" w:rsidRDefault="00CF524B" w:rsidP="008314A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0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9" w:type="dxa"/>
            <w:vMerge w:val="restart"/>
          </w:tcPr>
          <w:p w:rsidR="00CF524B" w:rsidRPr="00850024" w:rsidRDefault="00CF524B" w:rsidP="008314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50024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3260" w:type="dxa"/>
          </w:tcPr>
          <w:p w:rsidR="00CF524B" w:rsidRPr="00850024" w:rsidRDefault="00CF524B" w:rsidP="008314A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024">
              <w:rPr>
                <w:rFonts w:ascii="Times New Roman" w:hAnsi="Times New Roman" w:cs="Times New Roman"/>
                <w:sz w:val="20"/>
                <w:szCs w:val="20"/>
              </w:rPr>
              <w:t xml:space="preserve">«Если хочешь быть </w:t>
            </w:r>
            <w:proofErr w:type="gramStart"/>
            <w:r w:rsidRPr="00850024">
              <w:rPr>
                <w:rFonts w:ascii="Times New Roman" w:hAnsi="Times New Roman" w:cs="Times New Roman"/>
                <w:sz w:val="20"/>
                <w:szCs w:val="20"/>
              </w:rPr>
              <w:t>здоров</w:t>
            </w:r>
            <w:proofErr w:type="gramEnd"/>
            <w:r w:rsidRPr="008500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CF524B" w:rsidRPr="00850024" w:rsidRDefault="00CF524B" w:rsidP="008314A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024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</w:p>
        </w:tc>
      </w:tr>
      <w:tr w:rsidR="00CF524B" w:rsidTr="00CF524B">
        <w:tc>
          <w:tcPr>
            <w:tcW w:w="484" w:type="dxa"/>
            <w:vMerge/>
          </w:tcPr>
          <w:p w:rsidR="00CF524B" w:rsidRPr="00850024" w:rsidRDefault="00CF524B" w:rsidP="008314A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vMerge/>
          </w:tcPr>
          <w:p w:rsidR="00CF524B" w:rsidRPr="00850024" w:rsidRDefault="00CF524B" w:rsidP="008314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F524B" w:rsidRPr="00850024" w:rsidRDefault="00CF524B" w:rsidP="008314A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02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50024">
              <w:rPr>
                <w:rFonts w:ascii="Times New Roman" w:hAnsi="Times New Roman" w:cs="Times New Roman"/>
                <w:sz w:val="20"/>
                <w:szCs w:val="20"/>
              </w:rPr>
              <w:t>Неболейка</w:t>
            </w:r>
            <w:proofErr w:type="spellEnd"/>
            <w:r w:rsidRPr="008500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CF524B" w:rsidRPr="00850024" w:rsidRDefault="00CF524B" w:rsidP="008314A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024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</w:p>
        </w:tc>
      </w:tr>
      <w:tr w:rsidR="00CF524B" w:rsidTr="00CF524B">
        <w:tc>
          <w:tcPr>
            <w:tcW w:w="484" w:type="dxa"/>
          </w:tcPr>
          <w:p w:rsidR="00CF524B" w:rsidRPr="00850024" w:rsidRDefault="00CF524B" w:rsidP="008314A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0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019" w:type="dxa"/>
          </w:tcPr>
          <w:p w:rsidR="00CF524B" w:rsidRPr="00850024" w:rsidRDefault="00CF524B" w:rsidP="008314A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50024">
              <w:rPr>
                <w:rFonts w:ascii="Times New Roman" w:hAnsi="Times New Roman" w:cs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3260" w:type="dxa"/>
          </w:tcPr>
          <w:p w:rsidR="00CF524B" w:rsidRPr="00850024" w:rsidRDefault="00CF524B" w:rsidP="008314A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024">
              <w:rPr>
                <w:rFonts w:ascii="Times New Roman" w:hAnsi="Times New Roman" w:cs="Times New Roman"/>
                <w:sz w:val="20"/>
                <w:szCs w:val="20"/>
              </w:rPr>
              <w:t>«Веселые ритмы»</w:t>
            </w:r>
          </w:p>
        </w:tc>
        <w:tc>
          <w:tcPr>
            <w:tcW w:w="1843" w:type="dxa"/>
          </w:tcPr>
          <w:p w:rsidR="00CF524B" w:rsidRPr="00850024" w:rsidRDefault="00CF524B" w:rsidP="008314A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024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</w:p>
        </w:tc>
      </w:tr>
      <w:tr w:rsidR="00CF524B" w:rsidTr="00CF524B">
        <w:tc>
          <w:tcPr>
            <w:tcW w:w="484" w:type="dxa"/>
          </w:tcPr>
          <w:p w:rsidR="00CF524B" w:rsidRPr="00850024" w:rsidRDefault="00CF524B" w:rsidP="008314A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0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19" w:type="dxa"/>
          </w:tcPr>
          <w:p w:rsidR="00CF524B" w:rsidRPr="00850024" w:rsidRDefault="00CF524B" w:rsidP="00FA58C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50024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3260" w:type="dxa"/>
          </w:tcPr>
          <w:p w:rsidR="00CF524B" w:rsidRPr="00850024" w:rsidRDefault="00CF524B" w:rsidP="008314A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024">
              <w:rPr>
                <w:rFonts w:ascii="Times New Roman" w:hAnsi="Times New Roman" w:cs="Times New Roman"/>
                <w:sz w:val="20"/>
                <w:szCs w:val="20"/>
              </w:rPr>
              <w:t>«Веселый английский»</w:t>
            </w:r>
          </w:p>
        </w:tc>
        <w:tc>
          <w:tcPr>
            <w:tcW w:w="1843" w:type="dxa"/>
          </w:tcPr>
          <w:p w:rsidR="00CF524B" w:rsidRPr="00850024" w:rsidRDefault="00CF524B" w:rsidP="008314A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024"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</w:tr>
    </w:tbl>
    <w:p w:rsidR="006A2C1F" w:rsidRDefault="006A2C1F" w:rsidP="00341983">
      <w:pPr>
        <w:pStyle w:val="33"/>
        <w:shd w:val="clear" w:color="auto" w:fill="auto"/>
        <w:ind w:firstLine="0"/>
        <w:rPr>
          <w:rStyle w:val="34"/>
          <w:bCs/>
          <w:sz w:val="24"/>
          <w:szCs w:val="24"/>
          <w:u w:val="none"/>
        </w:rPr>
      </w:pPr>
    </w:p>
    <w:p w:rsidR="008A3925" w:rsidRDefault="006A2C1F" w:rsidP="00341983">
      <w:pPr>
        <w:pStyle w:val="33"/>
        <w:shd w:val="clear" w:color="auto" w:fill="auto"/>
        <w:ind w:firstLine="0"/>
        <w:rPr>
          <w:rStyle w:val="34"/>
          <w:bCs/>
          <w:sz w:val="24"/>
          <w:szCs w:val="24"/>
          <w:u w:val="none"/>
        </w:rPr>
      </w:pPr>
      <w:r>
        <w:rPr>
          <w:rStyle w:val="34"/>
          <w:bCs/>
          <w:sz w:val="24"/>
          <w:szCs w:val="24"/>
          <w:u w:val="none"/>
        </w:rPr>
        <w:t>В этом учебном году количество объединений дополнительного образования резко сократилось в связи с необходимостью введения платных образовательных услуг.</w:t>
      </w:r>
    </w:p>
    <w:p w:rsidR="006A2C1F" w:rsidRDefault="006A2C1F" w:rsidP="006A2C1F">
      <w:pPr>
        <w:pStyle w:val="33"/>
        <w:shd w:val="clear" w:color="auto" w:fill="auto"/>
        <w:ind w:firstLine="0"/>
        <w:rPr>
          <w:rStyle w:val="34"/>
          <w:bCs/>
          <w:sz w:val="24"/>
          <w:szCs w:val="24"/>
          <w:u w:val="none"/>
        </w:rPr>
      </w:pPr>
      <w:r w:rsidRPr="008A3925">
        <w:rPr>
          <w:rStyle w:val="34"/>
          <w:bCs/>
          <w:sz w:val="24"/>
          <w:szCs w:val="24"/>
          <w:u w:val="none"/>
        </w:rPr>
        <w:t xml:space="preserve">Количество воспитанников, посещающих объединения дополнительного образования – </w:t>
      </w:r>
      <w:r>
        <w:rPr>
          <w:rStyle w:val="34"/>
          <w:bCs/>
          <w:sz w:val="24"/>
          <w:szCs w:val="24"/>
          <w:u w:val="none"/>
        </w:rPr>
        <w:t xml:space="preserve">51 </w:t>
      </w:r>
      <w:r w:rsidRPr="008A3925">
        <w:rPr>
          <w:rStyle w:val="34"/>
          <w:bCs/>
          <w:sz w:val="24"/>
          <w:szCs w:val="24"/>
          <w:u w:val="none"/>
        </w:rPr>
        <w:t>(</w:t>
      </w:r>
      <w:r>
        <w:rPr>
          <w:rStyle w:val="34"/>
          <w:bCs/>
          <w:sz w:val="24"/>
          <w:szCs w:val="24"/>
          <w:u w:val="none"/>
        </w:rPr>
        <w:t>43,2</w:t>
      </w:r>
      <w:r w:rsidRPr="008A3925">
        <w:rPr>
          <w:rStyle w:val="34"/>
          <w:bCs/>
          <w:sz w:val="24"/>
          <w:szCs w:val="24"/>
          <w:u w:val="none"/>
        </w:rPr>
        <w:t>%)</w:t>
      </w:r>
      <w:r>
        <w:rPr>
          <w:rStyle w:val="34"/>
          <w:bCs/>
          <w:sz w:val="24"/>
          <w:szCs w:val="24"/>
          <w:u w:val="none"/>
        </w:rPr>
        <w:t>, 44%  педагогов ДОУ  реализуют дополнительные образовательные программы.</w:t>
      </w:r>
    </w:p>
    <w:p w:rsidR="006A2C1F" w:rsidRDefault="006A2C1F" w:rsidP="00341983">
      <w:pPr>
        <w:pStyle w:val="33"/>
        <w:shd w:val="clear" w:color="auto" w:fill="auto"/>
        <w:ind w:firstLine="0"/>
        <w:rPr>
          <w:rStyle w:val="34"/>
          <w:bCs/>
          <w:sz w:val="24"/>
          <w:szCs w:val="24"/>
          <w:u w:val="none"/>
        </w:rPr>
      </w:pPr>
    </w:p>
    <w:p w:rsidR="000344C4" w:rsidRPr="000344C4" w:rsidRDefault="000344C4" w:rsidP="000344C4">
      <w:pPr>
        <w:pStyle w:val="24"/>
        <w:shd w:val="clear" w:color="auto" w:fill="auto"/>
        <w:spacing w:before="0" w:after="232" w:line="278" w:lineRule="exact"/>
        <w:jc w:val="center"/>
        <w:rPr>
          <w:i w:val="0"/>
          <w:sz w:val="24"/>
          <w:szCs w:val="24"/>
        </w:rPr>
      </w:pPr>
      <w:r w:rsidRPr="000344C4">
        <w:rPr>
          <w:i w:val="0"/>
          <w:sz w:val="24"/>
          <w:szCs w:val="24"/>
        </w:rPr>
        <w:t>Функциониро</w:t>
      </w:r>
      <w:r w:rsidR="003D7A57">
        <w:rPr>
          <w:i w:val="0"/>
          <w:sz w:val="24"/>
          <w:szCs w:val="24"/>
        </w:rPr>
        <w:t xml:space="preserve">вание внутренней системы оценки </w:t>
      </w:r>
      <w:r w:rsidRPr="000344C4">
        <w:rPr>
          <w:i w:val="0"/>
          <w:sz w:val="24"/>
          <w:szCs w:val="24"/>
        </w:rPr>
        <w:t>качества образования</w:t>
      </w:r>
    </w:p>
    <w:p w:rsidR="000344C4" w:rsidRPr="000344C4" w:rsidRDefault="000344C4" w:rsidP="000344C4">
      <w:pPr>
        <w:pStyle w:val="24"/>
        <w:shd w:val="clear" w:color="auto" w:fill="auto"/>
        <w:spacing w:before="0" w:after="0" w:line="360" w:lineRule="auto"/>
        <w:ind w:firstLine="600"/>
        <w:rPr>
          <w:b w:val="0"/>
          <w:i w:val="0"/>
          <w:sz w:val="24"/>
          <w:szCs w:val="24"/>
        </w:rPr>
      </w:pPr>
      <w:r w:rsidRPr="000344C4">
        <w:rPr>
          <w:b w:val="0"/>
          <w:i w:val="0"/>
          <w:sz w:val="24"/>
          <w:szCs w:val="24"/>
        </w:rPr>
        <w:t>Внутренняя система оценки качества образования представлена внутр</w:t>
      </w:r>
      <w:r>
        <w:rPr>
          <w:b w:val="0"/>
          <w:i w:val="0"/>
          <w:sz w:val="24"/>
          <w:szCs w:val="24"/>
        </w:rPr>
        <w:t>енним</w:t>
      </w:r>
      <w:r w:rsidRPr="000344C4">
        <w:rPr>
          <w:b w:val="0"/>
          <w:i w:val="0"/>
          <w:sz w:val="24"/>
          <w:szCs w:val="24"/>
        </w:rPr>
        <w:t xml:space="preserve"> контролем, который включает в себя интегративные составляющие:</w:t>
      </w:r>
    </w:p>
    <w:p w:rsidR="000344C4" w:rsidRPr="000344C4" w:rsidRDefault="000344C4" w:rsidP="000344C4">
      <w:pPr>
        <w:pStyle w:val="24"/>
        <w:numPr>
          <w:ilvl w:val="0"/>
          <w:numId w:val="24"/>
        </w:numPr>
        <w:shd w:val="clear" w:color="auto" w:fill="auto"/>
        <w:tabs>
          <w:tab w:val="left" w:pos="754"/>
        </w:tabs>
        <w:spacing w:before="0" w:after="0" w:line="360" w:lineRule="auto"/>
        <w:ind w:left="420"/>
        <w:rPr>
          <w:b w:val="0"/>
          <w:i w:val="0"/>
          <w:sz w:val="24"/>
          <w:szCs w:val="24"/>
        </w:rPr>
      </w:pPr>
      <w:r w:rsidRPr="000344C4">
        <w:rPr>
          <w:b w:val="0"/>
          <w:i w:val="0"/>
          <w:sz w:val="24"/>
          <w:szCs w:val="24"/>
        </w:rPr>
        <w:t>качество методической работы;</w:t>
      </w:r>
    </w:p>
    <w:p w:rsidR="000344C4" w:rsidRPr="000344C4" w:rsidRDefault="000344C4" w:rsidP="000344C4">
      <w:pPr>
        <w:pStyle w:val="24"/>
        <w:numPr>
          <w:ilvl w:val="0"/>
          <w:numId w:val="24"/>
        </w:numPr>
        <w:shd w:val="clear" w:color="auto" w:fill="auto"/>
        <w:tabs>
          <w:tab w:val="left" w:pos="754"/>
        </w:tabs>
        <w:spacing w:before="0" w:after="0" w:line="360" w:lineRule="auto"/>
        <w:ind w:left="420"/>
        <w:rPr>
          <w:b w:val="0"/>
          <w:i w:val="0"/>
          <w:sz w:val="24"/>
          <w:szCs w:val="24"/>
        </w:rPr>
      </w:pPr>
      <w:r w:rsidRPr="000344C4">
        <w:rPr>
          <w:b w:val="0"/>
          <w:i w:val="0"/>
          <w:sz w:val="24"/>
          <w:szCs w:val="24"/>
        </w:rPr>
        <w:t>качество образовательного процесса;</w:t>
      </w:r>
    </w:p>
    <w:p w:rsidR="000344C4" w:rsidRPr="000344C4" w:rsidRDefault="000344C4" w:rsidP="000344C4">
      <w:pPr>
        <w:pStyle w:val="24"/>
        <w:numPr>
          <w:ilvl w:val="0"/>
          <w:numId w:val="24"/>
        </w:numPr>
        <w:shd w:val="clear" w:color="auto" w:fill="auto"/>
        <w:tabs>
          <w:tab w:val="left" w:pos="754"/>
        </w:tabs>
        <w:spacing w:before="0" w:after="0" w:line="360" w:lineRule="auto"/>
        <w:ind w:left="420"/>
        <w:rPr>
          <w:b w:val="0"/>
          <w:i w:val="0"/>
          <w:sz w:val="24"/>
          <w:szCs w:val="24"/>
        </w:rPr>
      </w:pPr>
      <w:r w:rsidRPr="000344C4">
        <w:rPr>
          <w:b w:val="0"/>
          <w:i w:val="0"/>
          <w:sz w:val="24"/>
          <w:szCs w:val="24"/>
        </w:rPr>
        <w:t>качество работы с родителями;</w:t>
      </w:r>
    </w:p>
    <w:p w:rsidR="000344C4" w:rsidRPr="000344C4" w:rsidRDefault="000344C4" w:rsidP="000344C4">
      <w:pPr>
        <w:pStyle w:val="24"/>
        <w:numPr>
          <w:ilvl w:val="0"/>
          <w:numId w:val="24"/>
        </w:numPr>
        <w:shd w:val="clear" w:color="auto" w:fill="auto"/>
        <w:tabs>
          <w:tab w:val="left" w:pos="754"/>
        </w:tabs>
        <w:spacing w:before="0" w:after="0" w:line="360" w:lineRule="auto"/>
        <w:ind w:left="420"/>
        <w:rPr>
          <w:b w:val="0"/>
          <w:i w:val="0"/>
          <w:sz w:val="24"/>
          <w:szCs w:val="24"/>
        </w:rPr>
      </w:pPr>
      <w:r w:rsidRPr="000344C4">
        <w:rPr>
          <w:b w:val="0"/>
          <w:i w:val="0"/>
          <w:sz w:val="24"/>
          <w:szCs w:val="24"/>
        </w:rPr>
        <w:t>качество работы с педагогическими кадрами;</w:t>
      </w:r>
    </w:p>
    <w:p w:rsidR="000344C4" w:rsidRPr="000344C4" w:rsidRDefault="000344C4" w:rsidP="000344C4">
      <w:pPr>
        <w:pStyle w:val="24"/>
        <w:numPr>
          <w:ilvl w:val="0"/>
          <w:numId w:val="24"/>
        </w:numPr>
        <w:shd w:val="clear" w:color="auto" w:fill="auto"/>
        <w:tabs>
          <w:tab w:val="left" w:pos="754"/>
        </w:tabs>
        <w:spacing w:before="0" w:after="0" w:line="360" w:lineRule="auto"/>
        <w:ind w:left="420"/>
        <w:rPr>
          <w:b w:val="0"/>
          <w:i w:val="0"/>
          <w:sz w:val="24"/>
          <w:szCs w:val="24"/>
        </w:rPr>
      </w:pPr>
      <w:r w:rsidRPr="000344C4">
        <w:rPr>
          <w:b w:val="0"/>
          <w:i w:val="0"/>
          <w:sz w:val="24"/>
          <w:szCs w:val="24"/>
        </w:rPr>
        <w:t>качество предметно-пространственной среды.</w:t>
      </w:r>
    </w:p>
    <w:p w:rsidR="000344C4" w:rsidRPr="000344C4" w:rsidRDefault="000344C4" w:rsidP="000344C4">
      <w:pPr>
        <w:pStyle w:val="24"/>
        <w:shd w:val="clear" w:color="auto" w:fill="auto"/>
        <w:spacing w:before="0" w:after="0" w:line="360" w:lineRule="auto"/>
        <w:ind w:firstLine="600"/>
        <w:rPr>
          <w:b w:val="0"/>
          <w:i w:val="0"/>
          <w:sz w:val="24"/>
          <w:szCs w:val="24"/>
        </w:rPr>
      </w:pPr>
      <w:r w:rsidRPr="000344C4">
        <w:rPr>
          <w:b w:val="0"/>
          <w:i w:val="0"/>
          <w:sz w:val="24"/>
          <w:szCs w:val="24"/>
        </w:rPr>
        <w:t>В целях принятия управленческих решений, повышения эффективности образовательной деятельности в практике работы педагогического коллектива используется педагогический мониторинг, который даёт качественную и своевременную информацию об уровне развития воспитанников и результативности работы педагогов.</w:t>
      </w:r>
    </w:p>
    <w:p w:rsidR="000344C4" w:rsidRPr="000344C4" w:rsidRDefault="000344C4" w:rsidP="000344C4">
      <w:pPr>
        <w:pStyle w:val="24"/>
        <w:shd w:val="clear" w:color="auto" w:fill="auto"/>
        <w:spacing w:before="0" w:after="0" w:line="360" w:lineRule="auto"/>
        <w:ind w:firstLine="600"/>
        <w:rPr>
          <w:b w:val="0"/>
          <w:i w:val="0"/>
          <w:sz w:val="24"/>
          <w:szCs w:val="24"/>
        </w:rPr>
      </w:pPr>
      <w:r w:rsidRPr="000344C4">
        <w:rPr>
          <w:b w:val="0"/>
          <w:i w:val="0"/>
          <w:sz w:val="24"/>
          <w:szCs w:val="24"/>
        </w:rPr>
        <w:t xml:space="preserve">В МБДОУ выстроена четкая система контроля, его разновидности, а также педагогического мониторинга реализации ООП </w:t>
      </w:r>
      <w:proofErr w:type="gramStart"/>
      <w:r w:rsidRPr="000344C4">
        <w:rPr>
          <w:b w:val="0"/>
          <w:i w:val="0"/>
          <w:sz w:val="24"/>
          <w:szCs w:val="24"/>
        </w:rPr>
        <w:t>ДО</w:t>
      </w:r>
      <w:proofErr w:type="gramEnd"/>
      <w:r w:rsidRPr="000344C4">
        <w:rPr>
          <w:b w:val="0"/>
          <w:i w:val="0"/>
          <w:sz w:val="24"/>
          <w:szCs w:val="24"/>
        </w:rPr>
        <w:t>.</w:t>
      </w:r>
    </w:p>
    <w:p w:rsidR="000344C4" w:rsidRDefault="000344C4" w:rsidP="00CA69C9">
      <w:pPr>
        <w:pStyle w:val="33"/>
        <w:shd w:val="clear" w:color="auto" w:fill="auto"/>
        <w:ind w:left="20"/>
        <w:jc w:val="center"/>
        <w:rPr>
          <w:b w:val="0"/>
          <w:sz w:val="24"/>
          <w:szCs w:val="24"/>
        </w:rPr>
      </w:pPr>
    </w:p>
    <w:p w:rsidR="00CA69C9" w:rsidRDefault="0072265C" w:rsidP="00CA69C9">
      <w:pPr>
        <w:pStyle w:val="33"/>
        <w:shd w:val="clear" w:color="auto" w:fill="auto"/>
        <w:ind w:left="20"/>
        <w:jc w:val="center"/>
        <w:rPr>
          <w:sz w:val="24"/>
          <w:szCs w:val="24"/>
        </w:rPr>
      </w:pPr>
      <w:r>
        <w:rPr>
          <w:rStyle w:val="34"/>
          <w:b/>
          <w:bCs/>
          <w:sz w:val="24"/>
          <w:szCs w:val="24"/>
          <w:u w:val="none"/>
        </w:rPr>
        <w:t xml:space="preserve">2.5 </w:t>
      </w:r>
      <w:r w:rsidR="00CA69C9" w:rsidRPr="00704E60">
        <w:rPr>
          <w:rStyle w:val="34"/>
          <w:b/>
          <w:bCs/>
          <w:sz w:val="24"/>
          <w:szCs w:val="24"/>
          <w:u w:val="none"/>
        </w:rPr>
        <w:t>Условия осуществления образовательного процесса</w:t>
      </w:r>
    </w:p>
    <w:p w:rsidR="00CA69C9" w:rsidRDefault="00CA69C9" w:rsidP="00CA69C9">
      <w:pPr>
        <w:pStyle w:val="40"/>
        <w:shd w:val="clear" w:color="auto" w:fill="auto"/>
        <w:ind w:firstLine="0"/>
        <w:jc w:val="left"/>
        <w:rPr>
          <w:sz w:val="24"/>
          <w:szCs w:val="24"/>
        </w:rPr>
      </w:pPr>
    </w:p>
    <w:p w:rsidR="00E70B94" w:rsidRPr="002E0916" w:rsidRDefault="00CA69C9" w:rsidP="00E70B94">
      <w:pPr>
        <w:pStyle w:val="3"/>
        <w:shd w:val="clear" w:color="auto" w:fill="auto"/>
        <w:spacing w:before="0" w:line="360" w:lineRule="auto"/>
        <w:ind w:left="20" w:firstLine="560"/>
        <w:rPr>
          <w:sz w:val="24"/>
          <w:szCs w:val="24"/>
        </w:rPr>
      </w:pPr>
      <w:r w:rsidRPr="002E0916">
        <w:rPr>
          <w:sz w:val="24"/>
          <w:szCs w:val="24"/>
        </w:rPr>
        <w:t xml:space="preserve">Для получения полноценного образования необходимы условия, отвечающие современным требованиям. В </w:t>
      </w:r>
      <w:r>
        <w:rPr>
          <w:sz w:val="24"/>
          <w:szCs w:val="24"/>
        </w:rPr>
        <w:t>У</w:t>
      </w:r>
      <w:r w:rsidRPr="002E0916">
        <w:rPr>
          <w:sz w:val="24"/>
          <w:szCs w:val="24"/>
        </w:rPr>
        <w:t xml:space="preserve">чреждении создана материально-техническая база для жизнеобеспечения и развития детей, ведется систематически работа по </w:t>
      </w:r>
      <w:r>
        <w:rPr>
          <w:sz w:val="24"/>
          <w:szCs w:val="24"/>
        </w:rPr>
        <w:t>обновлению</w:t>
      </w:r>
      <w:r w:rsidRPr="002E0916">
        <w:rPr>
          <w:sz w:val="24"/>
          <w:szCs w:val="24"/>
        </w:rPr>
        <w:t xml:space="preserve"> предметно</w:t>
      </w:r>
      <w:r>
        <w:rPr>
          <w:sz w:val="24"/>
          <w:szCs w:val="24"/>
        </w:rPr>
        <w:t xml:space="preserve"> - </w:t>
      </w:r>
      <w:r w:rsidRPr="002E0916">
        <w:rPr>
          <w:sz w:val="24"/>
          <w:szCs w:val="24"/>
        </w:rPr>
        <w:softHyphen/>
        <w:t>развивающей среды.</w:t>
      </w:r>
    </w:p>
    <w:p w:rsidR="00CA69C9" w:rsidRPr="00943FDE" w:rsidRDefault="00CA69C9" w:rsidP="00943FDE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F010EC">
        <w:rPr>
          <w:rFonts w:ascii="Times New Roman" w:hAnsi="Times New Roman" w:cs="Times New Roman"/>
        </w:rPr>
        <w:t>Специальные помещения (пищеблок, медицинский блок</w:t>
      </w:r>
      <w:r w:rsidR="00DA3AA0" w:rsidRPr="00F010EC">
        <w:rPr>
          <w:rFonts w:ascii="Times New Roman" w:hAnsi="Times New Roman" w:cs="Times New Roman"/>
        </w:rPr>
        <w:t>, прачечная</w:t>
      </w:r>
      <w:r w:rsidRPr="00F010EC">
        <w:rPr>
          <w:rFonts w:ascii="Times New Roman" w:hAnsi="Times New Roman" w:cs="Times New Roman"/>
        </w:rPr>
        <w:t xml:space="preserve">)  оборудованы в соответствии с требованиями </w:t>
      </w:r>
      <w:proofErr w:type="spellStart"/>
      <w:r w:rsidRPr="00F010EC">
        <w:rPr>
          <w:rFonts w:ascii="Times New Roman" w:hAnsi="Times New Roman" w:cs="Times New Roman"/>
        </w:rPr>
        <w:t>СанПиН</w:t>
      </w:r>
      <w:proofErr w:type="spellEnd"/>
      <w:r w:rsidR="004A6399" w:rsidRPr="00F010EC">
        <w:rPr>
          <w:rFonts w:ascii="Times New Roman" w:hAnsi="Times New Roman" w:cs="Times New Roman"/>
        </w:rPr>
        <w:t xml:space="preserve"> </w:t>
      </w:r>
      <w:r w:rsidR="004A6399" w:rsidRPr="00F010EC">
        <w:rPr>
          <w:rStyle w:val="27"/>
          <w:rFonts w:eastAsia="Courier New"/>
          <w:b w:val="0"/>
          <w:lang w:val="ru-RU"/>
        </w:rPr>
        <w:t>2.4.1.3049-13</w:t>
      </w:r>
      <w:r w:rsidR="00F010EC" w:rsidRPr="00F010EC">
        <w:rPr>
          <w:rStyle w:val="27"/>
          <w:rFonts w:eastAsia="Courier New"/>
          <w:b w:val="0"/>
          <w:lang w:val="ru-RU"/>
        </w:rPr>
        <w:t xml:space="preserve"> </w:t>
      </w:r>
      <w:r w:rsidR="00F010EC" w:rsidRPr="00F010EC">
        <w:rPr>
          <w:rFonts w:ascii="Times New Roman" w:hAnsi="Times New Roman" w:cs="Times New Roman"/>
        </w:rPr>
        <w:t>и правилам пожарной безопасности. Имеется санитарно-эпидемиологическое заключение на медицинский кабинет, который передан в ГУЗ «НГКБ» по договору безвозмездного пользования муниципальным имуществом, закрепленным за учреждением на праве оперативного управления.</w:t>
      </w:r>
    </w:p>
    <w:p w:rsidR="00CA69C9" w:rsidRPr="001A7590" w:rsidRDefault="00CA69C9" w:rsidP="00943FDE">
      <w:pPr>
        <w:pStyle w:val="3"/>
        <w:shd w:val="clear" w:color="auto" w:fill="auto"/>
        <w:spacing w:before="0" w:line="360" w:lineRule="auto"/>
        <w:ind w:left="20" w:firstLine="560"/>
        <w:rPr>
          <w:sz w:val="24"/>
          <w:szCs w:val="24"/>
        </w:rPr>
      </w:pPr>
      <w:r w:rsidRPr="002E0916">
        <w:rPr>
          <w:sz w:val="24"/>
          <w:szCs w:val="24"/>
        </w:rPr>
        <w:t>Об оснащении помещений детского сада следует сказать, что все базисные компоненты предметно-развивающей среды детства включают оптимальные условия для полноценного физического, эстетического, познавательного и социального развития детей. К ним относ</w:t>
      </w:r>
      <w:r w:rsidR="00807D15">
        <w:rPr>
          <w:sz w:val="24"/>
          <w:szCs w:val="24"/>
        </w:rPr>
        <w:t xml:space="preserve">ятся групповые </w:t>
      </w:r>
      <w:r w:rsidR="002A77B3">
        <w:rPr>
          <w:sz w:val="24"/>
          <w:szCs w:val="24"/>
        </w:rPr>
        <w:t xml:space="preserve">помещения </w:t>
      </w:r>
      <w:r w:rsidR="00807D1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807D15">
        <w:rPr>
          <w:sz w:val="24"/>
          <w:szCs w:val="24"/>
        </w:rPr>
        <w:t>музыкально -</w:t>
      </w:r>
      <w:r w:rsidR="00807D15" w:rsidRPr="00807D15">
        <w:rPr>
          <w:sz w:val="24"/>
          <w:szCs w:val="24"/>
        </w:rPr>
        <w:t xml:space="preserve"> </w:t>
      </w:r>
      <w:r w:rsidR="002A77B3">
        <w:rPr>
          <w:sz w:val="24"/>
          <w:szCs w:val="24"/>
        </w:rPr>
        <w:t>спортивный</w:t>
      </w:r>
      <w:r>
        <w:rPr>
          <w:sz w:val="24"/>
          <w:szCs w:val="24"/>
        </w:rPr>
        <w:t xml:space="preserve"> зал</w:t>
      </w:r>
      <w:r w:rsidRPr="002E0916">
        <w:rPr>
          <w:sz w:val="24"/>
          <w:szCs w:val="24"/>
        </w:rPr>
        <w:t xml:space="preserve">. </w:t>
      </w:r>
      <w:proofErr w:type="gramStart"/>
      <w:r w:rsidRPr="002E0916">
        <w:rPr>
          <w:sz w:val="24"/>
          <w:szCs w:val="24"/>
        </w:rPr>
        <w:t xml:space="preserve">Все помещения оснащены современным </w:t>
      </w:r>
      <w:r w:rsidRPr="002E0916">
        <w:rPr>
          <w:sz w:val="24"/>
          <w:szCs w:val="24"/>
        </w:rPr>
        <w:lastRenderedPageBreak/>
        <w:t>оборудованием</w:t>
      </w:r>
      <w:r w:rsidR="00943FDE">
        <w:rPr>
          <w:sz w:val="24"/>
          <w:szCs w:val="24"/>
        </w:rPr>
        <w:t xml:space="preserve"> (7 компьютеров (в каждой группе и в музыкальном зале), 6 ноутбуков</w:t>
      </w:r>
      <w:r w:rsidRPr="002E0916">
        <w:rPr>
          <w:sz w:val="24"/>
          <w:szCs w:val="24"/>
        </w:rPr>
        <w:t>,</w:t>
      </w:r>
      <w:r w:rsidR="00943FDE">
        <w:rPr>
          <w:sz w:val="24"/>
          <w:szCs w:val="24"/>
        </w:rPr>
        <w:t xml:space="preserve"> принтеры и МФУ, 3 интерактивные доски, 3 документ – камеры, 3 переносных экрана, 4 проектора</w:t>
      </w:r>
      <w:r w:rsidR="00EB538C">
        <w:rPr>
          <w:sz w:val="24"/>
          <w:szCs w:val="24"/>
        </w:rPr>
        <w:t>, телевизор, электропианино, микрофоны, колонки</w:t>
      </w:r>
      <w:r w:rsidR="00943FDE">
        <w:rPr>
          <w:sz w:val="24"/>
          <w:szCs w:val="24"/>
        </w:rPr>
        <w:t>)</w:t>
      </w:r>
      <w:r w:rsidR="001A7590">
        <w:rPr>
          <w:sz w:val="24"/>
          <w:szCs w:val="24"/>
        </w:rPr>
        <w:t>,</w:t>
      </w:r>
      <w:r w:rsidRPr="002E0916">
        <w:rPr>
          <w:sz w:val="24"/>
          <w:szCs w:val="24"/>
        </w:rPr>
        <w:t xml:space="preserve"> средствами обучения и воспи</w:t>
      </w:r>
      <w:r w:rsidR="00943FDE">
        <w:rPr>
          <w:sz w:val="24"/>
          <w:szCs w:val="24"/>
        </w:rPr>
        <w:t>тания</w:t>
      </w:r>
      <w:r w:rsidRPr="002E0916">
        <w:rPr>
          <w:sz w:val="24"/>
          <w:szCs w:val="24"/>
        </w:rPr>
        <w:t>, соответствующими материалами, в том числе расходным игровым, спортивным оборудованием, инвентарем.</w:t>
      </w:r>
      <w:proofErr w:type="gramEnd"/>
      <w:r w:rsidRPr="002E0916">
        <w:rPr>
          <w:sz w:val="24"/>
          <w:szCs w:val="24"/>
        </w:rPr>
        <w:t xml:space="preserve"> Все </w:t>
      </w:r>
      <w:r w:rsidR="00807D15">
        <w:rPr>
          <w:sz w:val="24"/>
          <w:szCs w:val="24"/>
        </w:rPr>
        <w:t xml:space="preserve">размещается </w:t>
      </w:r>
      <w:r w:rsidRPr="002E0916">
        <w:rPr>
          <w:sz w:val="24"/>
          <w:szCs w:val="24"/>
        </w:rPr>
        <w:t>рационально</w:t>
      </w:r>
      <w:r w:rsidR="00807D15">
        <w:rPr>
          <w:sz w:val="24"/>
          <w:szCs w:val="24"/>
        </w:rPr>
        <w:t>,</w:t>
      </w:r>
      <w:r w:rsidRPr="002E0916">
        <w:rPr>
          <w:sz w:val="24"/>
          <w:szCs w:val="24"/>
        </w:rPr>
        <w:t xml:space="preserve"> полифункционально, безопасно и доступно детям.</w:t>
      </w:r>
      <w:r w:rsidR="001A7590">
        <w:rPr>
          <w:sz w:val="24"/>
          <w:szCs w:val="24"/>
        </w:rPr>
        <w:t xml:space="preserve"> </w:t>
      </w:r>
      <w:r w:rsidR="001A7590" w:rsidRPr="001A7590">
        <w:rPr>
          <w:sz w:val="24"/>
          <w:szCs w:val="24"/>
        </w:rPr>
        <w:t>Для освоения основной общеобразовательной программы по всем образовательным областям имеется достаточное количество дидактических и развивающих игр, пособий, игрушек, оборудования в соответствии с современными требованиями.</w:t>
      </w:r>
    </w:p>
    <w:p w:rsidR="00CA69C9" w:rsidRDefault="00CA69C9" w:rsidP="002A77B3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442EB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ДОУ </w:t>
      </w:r>
      <w:r w:rsidRPr="001442EB">
        <w:rPr>
          <w:rFonts w:ascii="Times New Roman" w:hAnsi="Times New Roman" w:cs="Times New Roman"/>
        </w:rPr>
        <w:t xml:space="preserve">создана оптимально насыщенная образовательная среда, что является основной составной частью учебно-методического обеспечения образовательного процесса. </w:t>
      </w:r>
      <w:proofErr w:type="gramStart"/>
      <w:r w:rsidRPr="001442EB">
        <w:rPr>
          <w:rFonts w:ascii="Times New Roman" w:hAnsi="Times New Roman" w:cs="Times New Roman"/>
        </w:rPr>
        <w:t>В группах (сообразно возрасту) оборудованы следующи</w:t>
      </w:r>
      <w:r>
        <w:rPr>
          <w:rFonts w:ascii="Times New Roman" w:hAnsi="Times New Roman" w:cs="Times New Roman"/>
        </w:rPr>
        <w:t>е развивающие уголки и</w:t>
      </w:r>
      <w:r w:rsidRPr="001442EB">
        <w:rPr>
          <w:rFonts w:ascii="Times New Roman" w:hAnsi="Times New Roman" w:cs="Times New Roman"/>
        </w:rPr>
        <w:t xml:space="preserve"> выделены зоны «Центр сюжетно-ролевых игр», «Семья», «Парикмахерская», «Магазин», «Центр уединения», Центр «Родной край люби и знай», «Центр здоровья», «Центр ПДД», Уголок «Любознайка», Центр настольных игр, «Центр экспериментальной деятельности, Центр музыкально-художественной деятельности, Центр физического развития, театрализованный уголок.</w:t>
      </w:r>
      <w:proofErr w:type="gramEnd"/>
      <w:r w:rsidRPr="001442EB">
        <w:rPr>
          <w:rFonts w:ascii="Times New Roman" w:hAnsi="Times New Roman" w:cs="Times New Roman"/>
        </w:rPr>
        <w:t xml:space="preserve"> Таким образом, в течение всего времени, отведенного на образовательную деятельность, предполагается гибкое сочетание самостоятельной деятельности детей с </w:t>
      </w:r>
      <w:r w:rsidR="002A77B3">
        <w:rPr>
          <w:rFonts w:ascii="Times New Roman" w:hAnsi="Times New Roman" w:cs="Times New Roman"/>
        </w:rPr>
        <w:t>непрерывной</w:t>
      </w:r>
      <w:r w:rsidRPr="001442EB">
        <w:rPr>
          <w:rFonts w:ascii="Times New Roman" w:hAnsi="Times New Roman" w:cs="Times New Roman"/>
        </w:rPr>
        <w:t xml:space="preserve"> образовательной деятельностью.</w:t>
      </w:r>
    </w:p>
    <w:p w:rsidR="00CA69C9" w:rsidRPr="002E0916" w:rsidRDefault="00CA69C9" w:rsidP="00CA69C9">
      <w:pPr>
        <w:pStyle w:val="3"/>
        <w:shd w:val="clear" w:color="auto" w:fill="auto"/>
        <w:spacing w:before="0" w:line="335" w:lineRule="exact"/>
        <w:rPr>
          <w:sz w:val="24"/>
          <w:szCs w:val="24"/>
        </w:rPr>
      </w:pPr>
    </w:p>
    <w:p w:rsidR="00CA69C9" w:rsidRPr="002D1E93" w:rsidRDefault="00CA69C9" w:rsidP="00E33366">
      <w:pPr>
        <w:pStyle w:val="3"/>
        <w:shd w:val="clear" w:color="auto" w:fill="auto"/>
        <w:spacing w:before="0" w:line="360" w:lineRule="auto"/>
        <w:ind w:left="20" w:firstLine="688"/>
        <w:rPr>
          <w:rStyle w:val="ae"/>
          <w:sz w:val="24"/>
          <w:szCs w:val="24"/>
        </w:rPr>
      </w:pPr>
      <w:r w:rsidRPr="002E0916">
        <w:rPr>
          <w:sz w:val="24"/>
          <w:szCs w:val="24"/>
        </w:rPr>
        <w:t>При создании предметно-развивающей среды во</w:t>
      </w:r>
      <w:r w:rsidR="00E33366">
        <w:rPr>
          <w:sz w:val="24"/>
          <w:szCs w:val="24"/>
        </w:rPr>
        <w:t xml:space="preserve">спитатели учитывают возрастные и </w:t>
      </w:r>
      <w:r w:rsidRPr="002E0916">
        <w:rPr>
          <w:sz w:val="24"/>
          <w:szCs w:val="24"/>
        </w:rPr>
        <w:t>индивидуальные особенности детей своей группы. Группы имеют современное игровое</w:t>
      </w:r>
      <w:r>
        <w:rPr>
          <w:sz w:val="24"/>
          <w:szCs w:val="24"/>
        </w:rPr>
        <w:t xml:space="preserve"> </w:t>
      </w:r>
      <w:r w:rsidR="00FC61E6">
        <w:rPr>
          <w:sz w:val="24"/>
          <w:szCs w:val="24"/>
        </w:rPr>
        <w:t>оборудование</w:t>
      </w:r>
      <w:r w:rsidR="00DE09B3">
        <w:rPr>
          <w:sz w:val="24"/>
          <w:szCs w:val="24"/>
        </w:rPr>
        <w:t>, которое ежегодно пополняется</w:t>
      </w:r>
      <w:r w:rsidR="00FC61E6">
        <w:rPr>
          <w:sz w:val="24"/>
          <w:szCs w:val="24"/>
        </w:rPr>
        <w:t xml:space="preserve">. В </w:t>
      </w:r>
      <w:r w:rsidRPr="002E0916">
        <w:rPr>
          <w:sz w:val="24"/>
          <w:szCs w:val="24"/>
        </w:rPr>
        <w:t>ДОУ уютно, красиво, удобно и комфортно детям.</w:t>
      </w:r>
      <w:r w:rsidR="002D1E93">
        <w:rPr>
          <w:sz w:val="24"/>
          <w:szCs w:val="24"/>
        </w:rPr>
        <w:t xml:space="preserve"> </w:t>
      </w:r>
      <w:r w:rsidR="002D1E93" w:rsidRPr="002D1E93">
        <w:rPr>
          <w:rStyle w:val="ae"/>
          <w:sz w:val="24"/>
          <w:szCs w:val="24"/>
        </w:rPr>
        <w:t>Учреждение оснащается необходимым обор</w:t>
      </w:r>
      <w:r w:rsidR="002D1E93">
        <w:rPr>
          <w:rStyle w:val="ae"/>
          <w:sz w:val="24"/>
          <w:szCs w:val="24"/>
        </w:rPr>
        <w:t>удованием, которое приобретается</w:t>
      </w:r>
      <w:r w:rsidR="002D1E93" w:rsidRPr="002D1E93">
        <w:rPr>
          <w:rStyle w:val="ae"/>
          <w:sz w:val="24"/>
          <w:szCs w:val="24"/>
        </w:rPr>
        <w:t xml:space="preserve"> по программе «Модернизация образования» за счет субвенций. Все помещения и имущество используются по целевому назначению.</w:t>
      </w:r>
    </w:p>
    <w:p w:rsidR="00CA69C9" w:rsidRDefault="00CA69C9" w:rsidP="00CA69C9">
      <w:pPr>
        <w:pStyle w:val="3"/>
        <w:shd w:val="clear" w:color="auto" w:fill="auto"/>
        <w:spacing w:before="0" w:line="335" w:lineRule="exact"/>
      </w:pPr>
    </w:p>
    <w:p w:rsidR="00CA69C9" w:rsidRDefault="00CA69C9" w:rsidP="00E33366">
      <w:pPr>
        <w:pStyle w:val="3"/>
        <w:shd w:val="clear" w:color="auto" w:fill="auto"/>
        <w:spacing w:before="0" w:line="360" w:lineRule="auto"/>
        <w:ind w:left="20" w:right="40" w:firstLine="688"/>
        <w:rPr>
          <w:sz w:val="24"/>
          <w:szCs w:val="24"/>
        </w:rPr>
      </w:pPr>
      <w:r w:rsidRPr="002E0916">
        <w:rPr>
          <w:sz w:val="24"/>
          <w:szCs w:val="24"/>
        </w:rPr>
        <w:t xml:space="preserve">В ДОУ </w:t>
      </w:r>
      <w:r w:rsidR="004C2D02">
        <w:rPr>
          <w:sz w:val="24"/>
          <w:szCs w:val="24"/>
        </w:rPr>
        <w:t xml:space="preserve">систематически </w:t>
      </w:r>
      <w:r w:rsidRPr="002E0916">
        <w:rPr>
          <w:sz w:val="24"/>
          <w:szCs w:val="24"/>
        </w:rPr>
        <w:t>ведется работа по оснащению учебно-методической и материально- техн</w:t>
      </w:r>
      <w:r>
        <w:rPr>
          <w:sz w:val="24"/>
          <w:szCs w:val="24"/>
        </w:rPr>
        <w:t>ической базы. В группы приобретен</w:t>
      </w:r>
      <w:r w:rsidRPr="002E0916">
        <w:rPr>
          <w:sz w:val="24"/>
          <w:szCs w:val="24"/>
        </w:rPr>
        <w:t xml:space="preserve"> игровой и дидактический материал, наглядные пособия, учебные материалы, атрибуты для обеспечения различных направлений образовательной деятельности. Имеются наглядно-информационные стенды для родителей. </w:t>
      </w:r>
    </w:p>
    <w:p w:rsidR="00D80A32" w:rsidRDefault="00D80A32" w:rsidP="00CA69C9">
      <w:pPr>
        <w:pStyle w:val="3"/>
        <w:shd w:val="clear" w:color="auto" w:fill="auto"/>
        <w:spacing w:before="0" w:line="339" w:lineRule="exact"/>
        <w:ind w:left="20" w:right="40"/>
        <w:rPr>
          <w:sz w:val="24"/>
          <w:szCs w:val="24"/>
        </w:rPr>
      </w:pPr>
    </w:p>
    <w:p w:rsidR="00CA69C9" w:rsidRDefault="00CA69C9" w:rsidP="00E33366">
      <w:pPr>
        <w:pStyle w:val="3"/>
        <w:shd w:val="clear" w:color="auto" w:fill="auto"/>
        <w:spacing w:before="0" w:line="360" w:lineRule="auto"/>
        <w:ind w:left="20" w:right="40"/>
        <w:rPr>
          <w:sz w:val="24"/>
          <w:szCs w:val="24"/>
        </w:rPr>
      </w:pPr>
      <w:r w:rsidRPr="002E0916">
        <w:rPr>
          <w:sz w:val="24"/>
          <w:szCs w:val="24"/>
        </w:rPr>
        <w:t>Организованная в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</w:t>
      </w:r>
      <w:r w:rsidR="00E33366">
        <w:rPr>
          <w:sz w:val="24"/>
          <w:szCs w:val="24"/>
        </w:rPr>
        <w:t>н</w:t>
      </w:r>
      <w:r w:rsidRPr="002E0916">
        <w:rPr>
          <w:sz w:val="24"/>
          <w:szCs w:val="24"/>
        </w:rPr>
        <w:t>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CA69C9" w:rsidRPr="002E0916" w:rsidRDefault="00CA69C9" w:rsidP="00CA69C9">
      <w:pPr>
        <w:pStyle w:val="3"/>
        <w:shd w:val="clear" w:color="auto" w:fill="auto"/>
        <w:spacing w:before="0" w:line="339" w:lineRule="exact"/>
        <w:ind w:left="20" w:right="40" w:firstLine="1180"/>
        <w:rPr>
          <w:sz w:val="24"/>
          <w:szCs w:val="24"/>
        </w:rPr>
      </w:pPr>
    </w:p>
    <w:p w:rsidR="00CA69C9" w:rsidRDefault="00D91C46" w:rsidP="006D140C">
      <w:pPr>
        <w:pStyle w:val="3"/>
        <w:shd w:val="clear" w:color="auto" w:fill="auto"/>
        <w:spacing w:before="0" w:line="360" w:lineRule="auto"/>
        <w:ind w:left="20" w:right="40" w:firstLine="580"/>
        <w:rPr>
          <w:sz w:val="24"/>
          <w:szCs w:val="24"/>
        </w:rPr>
      </w:pPr>
      <w:r>
        <w:rPr>
          <w:sz w:val="24"/>
          <w:szCs w:val="24"/>
        </w:rPr>
        <w:t>В течение 2016-2017</w:t>
      </w:r>
      <w:r w:rsidR="00E33366">
        <w:rPr>
          <w:sz w:val="24"/>
          <w:szCs w:val="24"/>
        </w:rPr>
        <w:t xml:space="preserve"> </w:t>
      </w:r>
      <w:r w:rsidR="00CA69C9">
        <w:rPr>
          <w:sz w:val="24"/>
          <w:szCs w:val="24"/>
        </w:rPr>
        <w:t xml:space="preserve"> была п</w:t>
      </w:r>
      <w:r w:rsidR="00CA69C9" w:rsidRPr="002E0916">
        <w:rPr>
          <w:sz w:val="24"/>
          <w:szCs w:val="24"/>
        </w:rPr>
        <w:t xml:space="preserve">роведена работа по закупке </w:t>
      </w:r>
      <w:r>
        <w:rPr>
          <w:sz w:val="24"/>
          <w:szCs w:val="24"/>
        </w:rPr>
        <w:t>компьютерного оборудования в музыкальный зал</w:t>
      </w:r>
      <w:r w:rsidR="00E33366">
        <w:rPr>
          <w:sz w:val="24"/>
          <w:szCs w:val="24"/>
        </w:rPr>
        <w:t xml:space="preserve">, </w:t>
      </w:r>
      <w:r w:rsidR="00FC61E6">
        <w:rPr>
          <w:sz w:val="24"/>
          <w:szCs w:val="24"/>
        </w:rPr>
        <w:t>3 ноутбука,</w:t>
      </w:r>
      <w:r>
        <w:rPr>
          <w:sz w:val="24"/>
          <w:szCs w:val="24"/>
        </w:rPr>
        <w:t xml:space="preserve"> уличное оборудование, развивающие игры (3 стола с песком) и игрушки</w:t>
      </w:r>
      <w:r w:rsidR="00E33366">
        <w:rPr>
          <w:sz w:val="24"/>
          <w:szCs w:val="24"/>
        </w:rPr>
        <w:t xml:space="preserve">. </w:t>
      </w:r>
    </w:p>
    <w:p w:rsidR="00CA69C9" w:rsidRPr="002E0916" w:rsidRDefault="00CA69C9" w:rsidP="00D2499A">
      <w:pPr>
        <w:pStyle w:val="3"/>
        <w:shd w:val="clear" w:color="auto" w:fill="auto"/>
        <w:spacing w:before="0" w:line="360" w:lineRule="auto"/>
        <w:ind w:right="40"/>
        <w:rPr>
          <w:sz w:val="24"/>
          <w:szCs w:val="24"/>
        </w:rPr>
      </w:pPr>
    </w:p>
    <w:p w:rsidR="00CA69C9" w:rsidRPr="00E01F33" w:rsidRDefault="00CA69C9" w:rsidP="006D140C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D2499A">
        <w:rPr>
          <w:rFonts w:ascii="Times New Roman" w:hAnsi="Times New Roman" w:cs="Times New Roman"/>
        </w:rPr>
        <w:t xml:space="preserve">На территории ДОУ </w:t>
      </w:r>
      <w:r w:rsidR="00D2499A" w:rsidRPr="00D2499A">
        <w:rPr>
          <w:rFonts w:ascii="Times New Roman" w:hAnsi="Times New Roman" w:cs="Times New Roman"/>
        </w:rPr>
        <w:t>обустроены 6 игровых прогулочных участков</w:t>
      </w:r>
      <w:r w:rsidR="00D2499A">
        <w:rPr>
          <w:rFonts w:ascii="Times New Roman" w:hAnsi="Times New Roman" w:cs="Times New Roman"/>
        </w:rPr>
        <w:t xml:space="preserve"> с теневыми навесами</w:t>
      </w:r>
      <w:r w:rsidR="00D2499A" w:rsidRPr="00D2499A">
        <w:rPr>
          <w:rFonts w:ascii="Times New Roman" w:hAnsi="Times New Roman" w:cs="Times New Roman"/>
        </w:rPr>
        <w:t>, спортивная площадка</w:t>
      </w:r>
      <w:r w:rsidRPr="00E01F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01F33">
        <w:rPr>
          <w:rFonts w:ascii="Times New Roman" w:hAnsi="Times New Roman" w:cs="Times New Roman"/>
        </w:rPr>
        <w:t xml:space="preserve">Весной педагоги </w:t>
      </w:r>
      <w:r w:rsidR="00C218C0">
        <w:rPr>
          <w:rFonts w:ascii="Times New Roman" w:hAnsi="Times New Roman" w:cs="Times New Roman"/>
        </w:rPr>
        <w:t>обрабатывают</w:t>
      </w:r>
      <w:r w:rsidRPr="00E01F33">
        <w:rPr>
          <w:rFonts w:ascii="Times New Roman" w:hAnsi="Times New Roman" w:cs="Times New Roman"/>
        </w:rPr>
        <w:t xml:space="preserve"> </w:t>
      </w:r>
      <w:r w:rsidR="00E631BD">
        <w:rPr>
          <w:rFonts w:ascii="Times New Roman" w:hAnsi="Times New Roman" w:cs="Times New Roman"/>
        </w:rPr>
        <w:t>территорию цветника и огорода</w:t>
      </w:r>
      <w:r w:rsidR="00483F79">
        <w:rPr>
          <w:rFonts w:ascii="Times New Roman" w:hAnsi="Times New Roman" w:cs="Times New Roman"/>
        </w:rPr>
        <w:t xml:space="preserve"> и высаживают</w:t>
      </w:r>
      <w:r w:rsidRPr="00E01F33">
        <w:rPr>
          <w:rFonts w:ascii="Times New Roman" w:hAnsi="Times New Roman" w:cs="Times New Roman"/>
        </w:rPr>
        <w:t xml:space="preserve"> овощные </w:t>
      </w:r>
      <w:r w:rsidR="00E631BD">
        <w:rPr>
          <w:rFonts w:ascii="Times New Roman" w:hAnsi="Times New Roman" w:cs="Times New Roman"/>
        </w:rPr>
        <w:t xml:space="preserve">и цветочные </w:t>
      </w:r>
      <w:r w:rsidR="00483F79">
        <w:rPr>
          <w:rFonts w:ascii="Times New Roman" w:hAnsi="Times New Roman" w:cs="Times New Roman"/>
        </w:rPr>
        <w:t>культуры, сеют</w:t>
      </w:r>
      <w:r w:rsidRPr="00E01F33">
        <w:rPr>
          <w:rFonts w:ascii="Times New Roman" w:hAnsi="Times New Roman" w:cs="Times New Roman"/>
        </w:rPr>
        <w:t xml:space="preserve"> зелень. За всеми растениями ведется тщательный уход.</w:t>
      </w:r>
    </w:p>
    <w:p w:rsidR="00CA69C9" w:rsidRPr="002E0916" w:rsidRDefault="00CA69C9" w:rsidP="006D140C">
      <w:pPr>
        <w:pStyle w:val="3"/>
        <w:shd w:val="clear" w:color="auto" w:fill="auto"/>
        <w:spacing w:before="0" w:line="360" w:lineRule="auto"/>
        <w:ind w:left="20" w:right="40" w:firstLine="580"/>
        <w:rPr>
          <w:sz w:val="24"/>
          <w:szCs w:val="24"/>
        </w:rPr>
      </w:pPr>
      <w:r w:rsidRPr="002E0916">
        <w:rPr>
          <w:sz w:val="24"/>
          <w:szCs w:val="24"/>
        </w:rPr>
        <w:t>В целом</w:t>
      </w:r>
      <w:r>
        <w:rPr>
          <w:sz w:val="24"/>
          <w:szCs w:val="24"/>
        </w:rPr>
        <w:t>,</w:t>
      </w:r>
      <w:r w:rsidRPr="002E0916">
        <w:rPr>
          <w:sz w:val="24"/>
          <w:szCs w:val="24"/>
        </w:rPr>
        <w:t xml:space="preserve"> материально-техническая база соответствует необходимым требованиям и обеспечивает обучение, воспитание и развитие воспитанников по всем направлениям.</w:t>
      </w:r>
    </w:p>
    <w:p w:rsidR="00CA69C9" w:rsidRDefault="00CA69C9" w:rsidP="00582CF7">
      <w:pPr>
        <w:pStyle w:val="3"/>
        <w:shd w:val="clear" w:color="auto" w:fill="auto"/>
        <w:spacing w:before="0" w:after="306" w:line="360" w:lineRule="auto"/>
        <w:ind w:left="20" w:right="40"/>
        <w:rPr>
          <w:sz w:val="24"/>
          <w:szCs w:val="24"/>
        </w:rPr>
      </w:pPr>
      <w:r w:rsidRPr="002E0916">
        <w:rPr>
          <w:sz w:val="24"/>
          <w:szCs w:val="24"/>
        </w:rPr>
        <w:t xml:space="preserve">Для организации процесса обучения и развития воспитанников </w:t>
      </w:r>
      <w:r w:rsidR="006D140C">
        <w:rPr>
          <w:sz w:val="24"/>
          <w:szCs w:val="24"/>
        </w:rPr>
        <w:t xml:space="preserve">в каждой группе </w:t>
      </w:r>
      <w:r w:rsidRPr="002E0916">
        <w:rPr>
          <w:sz w:val="24"/>
          <w:szCs w:val="24"/>
        </w:rPr>
        <w:t>имеются компьютеры</w:t>
      </w:r>
      <w:r w:rsidR="006D140C">
        <w:rPr>
          <w:sz w:val="24"/>
          <w:szCs w:val="24"/>
        </w:rPr>
        <w:t xml:space="preserve"> и </w:t>
      </w:r>
      <w:r w:rsidR="006D140C" w:rsidRPr="002E0916">
        <w:rPr>
          <w:sz w:val="24"/>
          <w:szCs w:val="24"/>
        </w:rPr>
        <w:t>проектор</w:t>
      </w:r>
      <w:r w:rsidR="006D140C">
        <w:rPr>
          <w:sz w:val="24"/>
          <w:szCs w:val="24"/>
        </w:rPr>
        <w:t>ы</w:t>
      </w:r>
      <w:r w:rsidRPr="002E0916">
        <w:rPr>
          <w:sz w:val="24"/>
          <w:szCs w:val="24"/>
        </w:rPr>
        <w:t xml:space="preserve">, </w:t>
      </w:r>
      <w:r w:rsidR="006D140C">
        <w:rPr>
          <w:sz w:val="24"/>
          <w:szCs w:val="24"/>
        </w:rPr>
        <w:t xml:space="preserve">в музыкально-спортивном зале </w:t>
      </w:r>
      <w:r w:rsidR="00582CF7">
        <w:rPr>
          <w:sz w:val="24"/>
          <w:szCs w:val="24"/>
        </w:rPr>
        <w:t xml:space="preserve">- </w:t>
      </w:r>
      <w:r w:rsidRPr="002E0916">
        <w:rPr>
          <w:sz w:val="24"/>
          <w:szCs w:val="24"/>
        </w:rPr>
        <w:t xml:space="preserve">телевизор, </w:t>
      </w:r>
      <w:r w:rsidR="006D140C">
        <w:rPr>
          <w:sz w:val="24"/>
          <w:szCs w:val="24"/>
        </w:rPr>
        <w:t xml:space="preserve">электропианино, акустическая система, микрофоны, </w:t>
      </w:r>
      <w:r w:rsidR="006D140C" w:rsidRPr="002E0916">
        <w:rPr>
          <w:sz w:val="24"/>
          <w:szCs w:val="24"/>
        </w:rPr>
        <w:t>проектор</w:t>
      </w:r>
      <w:r w:rsidR="006D140C">
        <w:rPr>
          <w:sz w:val="24"/>
          <w:szCs w:val="24"/>
        </w:rPr>
        <w:t>, экран</w:t>
      </w:r>
      <w:r w:rsidRPr="002E0916">
        <w:rPr>
          <w:sz w:val="24"/>
          <w:szCs w:val="24"/>
        </w:rPr>
        <w:t>.</w:t>
      </w:r>
    </w:p>
    <w:p w:rsidR="00582CF7" w:rsidRPr="00F445B4" w:rsidRDefault="00582CF7" w:rsidP="00582CF7">
      <w:pPr>
        <w:pStyle w:val="af4"/>
        <w:spacing w:before="0" w:beforeAutospacing="0" w:after="0" w:afterAutospacing="0" w:line="360" w:lineRule="auto"/>
        <w:jc w:val="both"/>
        <w:rPr>
          <w:bCs/>
          <w:iCs/>
        </w:rPr>
      </w:pPr>
      <w:r w:rsidRPr="00F445B4">
        <w:rPr>
          <w:bCs/>
          <w:iCs/>
        </w:rPr>
        <w:t xml:space="preserve">Кроме того </w:t>
      </w:r>
      <w:r>
        <w:rPr>
          <w:bCs/>
          <w:iCs/>
        </w:rPr>
        <w:t xml:space="preserve">в ДОУ </w:t>
      </w:r>
      <w:r w:rsidRPr="00F445B4">
        <w:rPr>
          <w:bCs/>
          <w:iCs/>
        </w:rPr>
        <w:t>имеются отдельные специальные помещения:</w:t>
      </w:r>
    </w:p>
    <w:p w:rsidR="00582CF7" w:rsidRPr="00F445B4" w:rsidRDefault="00582CF7" w:rsidP="00582CF7">
      <w:pPr>
        <w:pStyle w:val="af4"/>
        <w:spacing w:before="0" w:beforeAutospacing="0" w:after="0" w:afterAutospacing="0" w:line="360" w:lineRule="auto"/>
        <w:jc w:val="both"/>
        <w:rPr>
          <w:bCs/>
          <w:iCs/>
        </w:rPr>
      </w:pPr>
      <w:r>
        <w:rPr>
          <w:bCs/>
          <w:iCs/>
        </w:rPr>
        <w:t>-</w:t>
      </w:r>
      <w:r w:rsidRPr="00F445B4">
        <w:rPr>
          <w:bCs/>
          <w:iCs/>
        </w:rPr>
        <w:t>к</w:t>
      </w:r>
      <w:r>
        <w:rPr>
          <w:bCs/>
          <w:iCs/>
        </w:rPr>
        <w:t>абинет заведующего</w:t>
      </w:r>
      <w:r w:rsidRPr="00F445B4">
        <w:rPr>
          <w:bCs/>
          <w:iCs/>
        </w:rPr>
        <w:t>;</w:t>
      </w:r>
    </w:p>
    <w:p w:rsidR="00582CF7" w:rsidRPr="00F445B4" w:rsidRDefault="00582CF7" w:rsidP="00582CF7">
      <w:pPr>
        <w:pStyle w:val="af4"/>
        <w:spacing w:before="0" w:beforeAutospacing="0" w:after="0" w:afterAutospacing="0" w:line="360" w:lineRule="auto"/>
        <w:jc w:val="both"/>
        <w:rPr>
          <w:bCs/>
          <w:iCs/>
        </w:rPr>
      </w:pPr>
      <w:r>
        <w:rPr>
          <w:bCs/>
          <w:iCs/>
        </w:rPr>
        <w:t>-</w:t>
      </w:r>
      <w:r w:rsidRPr="00F445B4">
        <w:rPr>
          <w:bCs/>
          <w:iCs/>
        </w:rPr>
        <w:t>методический кабинет;</w:t>
      </w:r>
    </w:p>
    <w:p w:rsidR="00582CF7" w:rsidRPr="00F445B4" w:rsidRDefault="00582CF7" w:rsidP="00582CF7">
      <w:pPr>
        <w:pStyle w:val="af4"/>
        <w:spacing w:before="0" w:beforeAutospacing="0" w:after="0" w:afterAutospacing="0" w:line="360" w:lineRule="auto"/>
        <w:jc w:val="both"/>
        <w:rPr>
          <w:bCs/>
          <w:iCs/>
        </w:rPr>
      </w:pPr>
      <w:r>
        <w:rPr>
          <w:bCs/>
          <w:iCs/>
        </w:rPr>
        <w:t>-</w:t>
      </w:r>
      <w:r w:rsidRPr="00F445B4">
        <w:rPr>
          <w:bCs/>
          <w:iCs/>
        </w:rPr>
        <w:t>пищеблок;</w:t>
      </w:r>
    </w:p>
    <w:p w:rsidR="00582CF7" w:rsidRPr="00F445B4" w:rsidRDefault="00582CF7" w:rsidP="00582CF7">
      <w:pPr>
        <w:pStyle w:val="af4"/>
        <w:spacing w:before="0" w:beforeAutospacing="0" w:after="0" w:afterAutospacing="0" w:line="360" w:lineRule="auto"/>
        <w:jc w:val="both"/>
      </w:pPr>
      <w:r>
        <w:t>-</w:t>
      </w:r>
      <w:r w:rsidRPr="00F445B4">
        <w:t>медицинский кабинет;</w:t>
      </w:r>
    </w:p>
    <w:p w:rsidR="009B5732" w:rsidRDefault="00582CF7" w:rsidP="00582CF7">
      <w:pPr>
        <w:pStyle w:val="af4"/>
        <w:spacing w:before="0" w:beforeAutospacing="0" w:after="0" w:afterAutospacing="0" w:line="360" w:lineRule="auto"/>
        <w:jc w:val="both"/>
      </w:pPr>
      <w:r>
        <w:t>-изолятор</w:t>
      </w:r>
      <w:r w:rsidR="009B5732">
        <w:t>;</w:t>
      </w:r>
    </w:p>
    <w:p w:rsidR="0016066A" w:rsidRDefault="009B5732" w:rsidP="006A7273">
      <w:pPr>
        <w:pStyle w:val="af4"/>
        <w:spacing w:before="0" w:beforeAutospacing="0" w:after="0" w:afterAutospacing="0" w:line="360" w:lineRule="auto"/>
        <w:jc w:val="both"/>
      </w:pPr>
      <w:r>
        <w:t>прачечная</w:t>
      </w:r>
      <w:r w:rsidR="00582CF7">
        <w:t>.</w:t>
      </w:r>
    </w:p>
    <w:p w:rsidR="006D140C" w:rsidRPr="00DB71BB" w:rsidRDefault="0072265C" w:rsidP="00DB71BB">
      <w:pPr>
        <w:pStyle w:val="3"/>
        <w:shd w:val="clear" w:color="auto" w:fill="auto"/>
        <w:spacing w:before="0" w:after="306" w:line="339" w:lineRule="exact"/>
        <w:ind w:left="20" w:right="40" w:firstLine="5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2.6 </w:t>
      </w:r>
      <w:r w:rsidR="00DB71BB" w:rsidRPr="00DB71BB">
        <w:rPr>
          <w:b/>
          <w:sz w:val="24"/>
          <w:szCs w:val="24"/>
        </w:rPr>
        <w:t>Обеспечение безопасности</w:t>
      </w:r>
    </w:p>
    <w:p w:rsidR="00CA69C9" w:rsidRDefault="00CA69C9" w:rsidP="00CE129F">
      <w:pPr>
        <w:pStyle w:val="3"/>
        <w:shd w:val="clear" w:color="auto" w:fill="auto"/>
        <w:spacing w:before="0" w:line="360" w:lineRule="auto"/>
        <w:ind w:left="20" w:right="40" w:firstLine="580"/>
        <w:rPr>
          <w:sz w:val="24"/>
          <w:szCs w:val="24"/>
        </w:rPr>
      </w:pPr>
      <w:r w:rsidRPr="002E0916">
        <w:rPr>
          <w:sz w:val="24"/>
          <w:szCs w:val="24"/>
        </w:rPr>
        <w:t>Особое значение придается вопросу обеспечения безопасности жизнедеятельности воспитанников и сотруднико</w:t>
      </w:r>
      <w:r w:rsidR="00294ECD">
        <w:rPr>
          <w:sz w:val="24"/>
          <w:szCs w:val="24"/>
        </w:rPr>
        <w:t xml:space="preserve">в в здании и на прилегающей к </w:t>
      </w:r>
      <w:r w:rsidRPr="002E0916">
        <w:rPr>
          <w:sz w:val="24"/>
          <w:szCs w:val="24"/>
        </w:rPr>
        <w:t xml:space="preserve">ДОУ территории. Учреждение полностью оснащено техническими средствами безопасности: металлические двери с глазками, тревожная кнопка, </w:t>
      </w:r>
      <w:proofErr w:type="spellStart"/>
      <w:r>
        <w:rPr>
          <w:sz w:val="24"/>
          <w:szCs w:val="24"/>
        </w:rPr>
        <w:t>домофон</w:t>
      </w:r>
      <w:proofErr w:type="spellEnd"/>
      <w:r>
        <w:rPr>
          <w:sz w:val="24"/>
          <w:szCs w:val="24"/>
        </w:rPr>
        <w:t xml:space="preserve">, </w:t>
      </w:r>
      <w:r w:rsidRPr="002E0916">
        <w:rPr>
          <w:sz w:val="24"/>
          <w:szCs w:val="24"/>
        </w:rPr>
        <w:t>здание и другие строения о</w:t>
      </w:r>
      <w:r>
        <w:rPr>
          <w:sz w:val="24"/>
          <w:szCs w:val="24"/>
        </w:rPr>
        <w:t>снащены пожарной сигнализацией</w:t>
      </w:r>
      <w:r w:rsidR="00CE129F">
        <w:rPr>
          <w:sz w:val="24"/>
          <w:szCs w:val="24"/>
        </w:rPr>
        <w:t xml:space="preserve"> и уличным освещением</w:t>
      </w:r>
      <w:r>
        <w:rPr>
          <w:sz w:val="24"/>
          <w:szCs w:val="24"/>
        </w:rPr>
        <w:t>.</w:t>
      </w:r>
    </w:p>
    <w:p w:rsidR="006226EB" w:rsidRPr="006226EB" w:rsidRDefault="006226EB" w:rsidP="006226EB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6226EB">
        <w:rPr>
          <w:rFonts w:ascii="Times New Roman" w:hAnsi="Times New Roman" w:cs="Times New Roman"/>
          <w:b/>
        </w:rPr>
        <w:t xml:space="preserve">Пожарная безопасность: </w:t>
      </w:r>
    </w:p>
    <w:p w:rsidR="006226EB" w:rsidRPr="006226EB" w:rsidRDefault="006226EB" w:rsidP="006226E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226EB">
        <w:rPr>
          <w:rFonts w:ascii="Times New Roman" w:hAnsi="Times New Roman" w:cs="Times New Roman"/>
        </w:rPr>
        <w:t>Имеется автоматизированная противопожарная система оповещения и необходимое количество противопожарных средств.</w:t>
      </w:r>
    </w:p>
    <w:p w:rsidR="006226EB" w:rsidRPr="006226EB" w:rsidRDefault="006226EB" w:rsidP="006226E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226EB">
        <w:rPr>
          <w:rFonts w:ascii="Times New Roman" w:hAnsi="Times New Roman" w:cs="Times New Roman"/>
        </w:rPr>
        <w:t>Все запасные выходы легкодоступны и содержатся в порядке; выполняются правила пожарной безопасности; соблюдается противопожарный режим.</w:t>
      </w:r>
    </w:p>
    <w:p w:rsidR="006226EB" w:rsidRPr="006226EB" w:rsidRDefault="006226EB" w:rsidP="006226E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226EB">
        <w:rPr>
          <w:rFonts w:ascii="Times New Roman" w:hAnsi="Times New Roman" w:cs="Times New Roman"/>
        </w:rPr>
        <w:t xml:space="preserve">Имеется план эвакуации людей и инструкции, определяющие действия персонала по </w:t>
      </w:r>
      <w:r w:rsidRPr="006226EB">
        <w:rPr>
          <w:rFonts w:ascii="Times New Roman" w:hAnsi="Times New Roman" w:cs="Times New Roman"/>
        </w:rPr>
        <w:lastRenderedPageBreak/>
        <w:t>обеспечению быстрой эвакуации.</w:t>
      </w:r>
    </w:p>
    <w:p w:rsidR="006226EB" w:rsidRPr="006226EB" w:rsidRDefault="006226EB" w:rsidP="006226E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226EB">
        <w:rPr>
          <w:rFonts w:ascii="Times New Roman" w:hAnsi="Times New Roman" w:cs="Times New Roman"/>
        </w:rPr>
        <w:t>Согласно плану</w:t>
      </w:r>
      <w:r>
        <w:rPr>
          <w:rFonts w:ascii="Times New Roman" w:hAnsi="Times New Roman" w:cs="Times New Roman"/>
        </w:rPr>
        <w:t>,</w:t>
      </w:r>
      <w:r w:rsidRPr="006226EB">
        <w:rPr>
          <w:rFonts w:ascii="Times New Roman" w:hAnsi="Times New Roman" w:cs="Times New Roman"/>
        </w:rPr>
        <w:t xml:space="preserve"> систематически проводятся эвакуационные занятия, на которых отрабатываются действия всех участников образова</w:t>
      </w:r>
      <w:r w:rsidR="00294ECD">
        <w:rPr>
          <w:rFonts w:ascii="Times New Roman" w:hAnsi="Times New Roman" w:cs="Times New Roman"/>
        </w:rPr>
        <w:t xml:space="preserve">тельного процесса и работников </w:t>
      </w:r>
      <w:r w:rsidRPr="006226EB">
        <w:rPr>
          <w:rFonts w:ascii="Times New Roman" w:hAnsi="Times New Roman" w:cs="Times New Roman"/>
        </w:rPr>
        <w:t>ДОУ на случай возникновения чрезвычайной ситуации.</w:t>
      </w:r>
    </w:p>
    <w:p w:rsidR="006226EB" w:rsidRPr="006226EB" w:rsidRDefault="006226EB" w:rsidP="006226E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226EB">
        <w:rPr>
          <w:rFonts w:ascii="Times New Roman" w:hAnsi="Times New Roman" w:cs="Times New Roman"/>
        </w:rPr>
        <w:t>Регулярно проводятся беседы по противопожарной безопасности.</w:t>
      </w:r>
    </w:p>
    <w:p w:rsidR="006226EB" w:rsidRPr="006226EB" w:rsidRDefault="006226EB" w:rsidP="006226EB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6226EB">
        <w:rPr>
          <w:rFonts w:ascii="Times New Roman" w:hAnsi="Times New Roman" w:cs="Times New Roman"/>
          <w:b/>
        </w:rPr>
        <w:t xml:space="preserve">Обеспечение безопасности при возникновении чрезвычайных ситуаций: </w:t>
      </w:r>
    </w:p>
    <w:p w:rsidR="006226EB" w:rsidRPr="006226EB" w:rsidRDefault="006226EB" w:rsidP="006226E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226EB">
        <w:rPr>
          <w:rFonts w:ascii="Times New Roman" w:hAnsi="Times New Roman" w:cs="Times New Roman"/>
        </w:rPr>
        <w:t>В детском саду имеется кнопка экстренного вызова помощи. Заключены договора на охрану и обслуживание кнопки экстренного вызова помощи.</w:t>
      </w:r>
    </w:p>
    <w:p w:rsidR="006226EB" w:rsidRPr="006226EB" w:rsidRDefault="006226EB" w:rsidP="006226EB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6226EB">
        <w:rPr>
          <w:rFonts w:ascii="Times New Roman" w:hAnsi="Times New Roman" w:cs="Times New Roman"/>
          <w:b/>
        </w:rPr>
        <w:t xml:space="preserve">Охрана труда и соблюдение правил техники безопасности. </w:t>
      </w:r>
    </w:p>
    <w:p w:rsidR="006226EB" w:rsidRPr="006226EB" w:rsidRDefault="006226EB" w:rsidP="006226E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226EB">
        <w:rPr>
          <w:rFonts w:ascii="Times New Roman" w:hAnsi="Times New Roman" w:cs="Times New Roman"/>
        </w:rPr>
        <w:t>Регулярно проводится инструктаж по правилам техники безопасности с различными категориями сотрудников детского сада.</w:t>
      </w:r>
      <w:r w:rsidR="000A79DD">
        <w:rPr>
          <w:rFonts w:ascii="Times New Roman" w:hAnsi="Times New Roman" w:cs="Times New Roman"/>
        </w:rPr>
        <w:t xml:space="preserve"> В конце 2016 года в ДОУ была проведена специальная оценка труда всех рабочих мест.</w:t>
      </w:r>
    </w:p>
    <w:p w:rsidR="006226EB" w:rsidRPr="006226EB" w:rsidRDefault="006226EB" w:rsidP="006226EB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6226EB">
        <w:rPr>
          <w:rFonts w:ascii="Times New Roman" w:hAnsi="Times New Roman" w:cs="Times New Roman"/>
          <w:b/>
        </w:rPr>
        <w:t xml:space="preserve">Обеспечение правопорядка, соблюдение норм и правил поведения всеми участниками образовательного процесса. </w:t>
      </w:r>
    </w:p>
    <w:p w:rsidR="008409B4" w:rsidRDefault="006226EB" w:rsidP="006226E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226EB">
        <w:rPr>
          <w:rFonts w:ascii="Times New Roman" w:hAnsi="Times New Roman" w:cs="Times New Roman"/>
        </w:rPr>
        <w:t xml:space="preserve">В течение </w:t>
      </w:r>
      <w:proofErr w:type="gramStart"/>
      <w:r w:rsidRPr="006226EB">
        <w:rPr>
          <w:rFonts w:ascii="Times New Roman" w:hAnsi="Times New Roman" w:cs="Times New Roman"/>
        </w:rPr>
        <w:t>учебного</w:t>
      </w:r>
      <w:proofErr w:type="gramEnd"/>
      <w:r w:rsidRPr="006226EB">
        <w:rPr>
          <w:rFonts w:ascii="Times New Roman" w:hAnsi="Times New Roman" w:cs="Times New Roman"/>
        </w:rPr>
        <w:t xml:space="preserve"> года систематически проводятся беседы </w:t>
      </w:r>
      <w:r w:rsidR="008409B4">
        <w:rPr>
          <w:rFonts w:ascii="Times New Roman" w:hAnsi="Times New Roman" w:cs="Times New Roman"/>
        </w:rPr>
        <w:t xml:space="preserve">и инструкции </w:t>
      </w:r>
      <w:r w:rsidRPr="006226EB">
        <w:rPr>
          <w:rFonts w:ascii="Times New Roman" w:hAnsi="Times New Roman" w:cs="Times New Roman"/>
        </w:rPr>
        <w:t xml:space="preserve">по </w:t>
      </w:r>
      <w:r w:rsidR="008409B4">
        <w:rPr>
          <w:rFonts w:ascii="Times New Roman" w:hAnsi="Times New Roman" w:cs="Times New Roman"/>
        </w:rPr>
        <w:t>соблюдению законов РФ</w:t>
      </w:r>
      <w:r w:rsidR="00F5562A">
        <w:rPr>
          <w:rFonts w:ascii="Times New Roman" w:hAnsi="Times New Roman" w:cs="Times New Roman"/>
        </w:rPr>
        <w:t xml:space="preserve"> и других нормативных актов</w:t>
      </w:r>
      <w:r w:rsidR="008409B4">
        <w:rPr>
          <w:rFonts w:ascii="Times New Roman" w:hAnsi="Times New Roman" w:cs="Times New Roman"/>
        </w:rPr>
        <w:t>.</w:t>
      </w:r>
    </w:p>
    <w:p w:rsidR="006226EB" w:rsidRPr="006226EB" w:rsidRDefault="006226EB" w:rsidP="006226EB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6226EB">
        <w:rPr>
          <w:rFonts w:ascii="Times New Roman" w:hAnsi="Times New Roman" w:cs="Times New Roman"/>
          <w:b/>
        </w:rPr>
        <w:t>Санитарная безопасность:</w:t>
      </w:r>
    </w:p>
    <w:p w:rsidR="006226EB" w:rsidRPr="006226EB" w:rsidRDefault="006226EB" w:rsidP="00F05B8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226EB">
        <w:rPr>
          <w:rFonts w:ascii="Times New Roman" w:hAnsi="Times New Roman" w:cs="Times New Roman"/>
        </w:rPr>
        <w:t>Санитарно-гигиеническое состояние всех помещений детского сада с</w:t>
      </w:r>
      <w:r w:rsidR="00130CB5">
        <w:rPr>
          <w:rFonts w:ascii="Times New Roman" w:hAnsi="Times New Roman" w:cs="Times New Roman"/>
        </w:rPr>
        <w:t xml:space="preserve">оответствует требованиям </w:t>
      </w:r>
      <w:proofErr w:type="spellStart"/>
      <w:r w:rsidR="00130CB5">
        <w:rPr>
          <w:rFonts w:ascii="Times New Roman" w:hAnsi="Times New Roman" w:cs="Times New Roman"/>
        </w:rPr>
        <w:t>СанПиН</w:t>
      </w:r>
      <w:proofErr w:type="spellEnd"/>
      <w:r w:rsidR="00130CB5">
        <w:rPr>
          <w:rFonts w:ascii="Times New Roman" w:hAnsi="Times New Roman" w:cs="Times New Roman"/>
        </w:rPr>
        <w:t xml:space="preserve"> </w:t>
      </w:r>
      <w:r w:rsidR="00130CB5" w:rsidRPr="00130CB5">
        <w:rPr>
          <w:rFonts w:ascii="Times New Roman" w:hAnsi="Times New Roman" w:cs="Times New Roman"/>
        </w:rPr>
        <w:t>2.4.1.3049-13</w:t>
      </w:r>
      <w:r w:rsidRPr="006226EB">
        <w:rPr>
          <w:rFonts w:ascii="Times New Roman" w:hAnsi="Times New Roman" w:cs="Times New Roman"/>
        </w:rPr>
        <w:t>.</w:t>
      </w:r>
      <w:r w:rsidR="00F05B86">
        <w:rPr>
          <w:rFonts w:ascii="Times New Roman" w:hAnsi="Times New Roman" w:cs="Times New Roman"/>
        </w:rPr>
        <w:t xml:space="preserve"> </w:t>
      </w:r>
      <w:r w:rsidRPr="006226EB">
        <w:rPr>
          <w:rFonts w:ascii="Times New Roman" w:hAnsi="Times New Roman" w:cs="Times New Roman"/>
        </w:rPr>
        <w:t>Во всех групповых комнатах установлена мебель, регулируемая по высоте.</w:t>
      </w:r>
    </w:p>
    <w:p w:rsidR="006226EB" w:rsidRPr="006226EB" w:rsidRDefault="006226EB" w:rsidP="00F05B86">
      <w:pPr>
        <w:spacing w:line="360" w:lineRule="auto"/>
        <w:jc w:val="both"/>
        <w:rPr>
          <w:rFonts w:ascii="Times New Roman" w:hAnsi="Times New Roman" w:cs="Times New Roman"/>
        </w:rPr>
      </w:pPr>
      <w:r w:rsidRPr="006226EB">
        <w:rPr>
          <w:rFonts w:ascii="Times New Roman" w:hAnsi="Times New Roman" w:cs="Times New Roman"/>
        </w:rPr>
        <w:t>Организован процесс проветривания и обеспечен необходимы</w:t>
      </w:r>
      <w:r w:rsidR="00026EB8">
        <w:rPr>
          <w:rFonts w:ascii="Times New Roman" w:hAnsi="Times New Roman" w:cs="Times New Roman"/>
        </w:rPr>
        <w:t>й тепловой режим в зимнее время,</w:t>
      </w:r>
      <w:r w:rsidRPr="006226EB">
        <w:rPr>
          <w:rFonts w:ascii="Times New Roman" w:hAnsi="Times New Roman" w:cs="Times New Roman"/>
        </w:rPr>
        <w:t xml:space="preserve"> соблюдается питьевой режим.</w:t>
      </w:r>
      <w:r w:rsidR="00AB65E3">
        <w:rPr>
          <w:rFonts w:ascii="Times New Roman" w:hAnsi="Times New Roman" w:cs="Times New Roman"/>
        </w:rPr>
        <w:t xml:space="preserve"> Еженедельно ведется </w:t>
      </w:r>
      <w:proofErr w:type="gramStart"/>
      <w:r w:rsidR="00AB65E3">
        <w:rPr>
          <w:rFonts w:ascii="Times New Roman" w:hAnsi="Times New Roman" w:cs="Times New Roman"/>
        </w:rPr>
        <w:t>контроль за</w:t>
      </w:r>
      <w:proofErr w:type="gramEnd"/>
      <w:r w:rsidR="00AB65E3">
        <w:rPr>
          <w:rFonts w:ascii="Times New Roman" w:hAnsi="Times New Roman" w:cs="Times New Roman"/>
        </w:rPr>
        <w:t xml:space="preserve"> </w:t>
      </w:r>
      <w:r w:rsidR="00AB65E3" w:rsidRPr="00765A63">
        <w:rPr>
          <w:rFonts w:ascii="Times New Roman" w:eastAsia="Times New Roman" w:hAnsi="Times New Roman" w:cs="Times New Roman"/>
        </w:rPr>
        <w:t xml:space="preserve">соблюдением порядка и чистоты </w:t>
      </w:r>
      <w:r w:rsidR="00AB65E3">
        <w:rPr>
          <w:rFonts w:ascii="Times New Roman" w:eastAsia="Times New Roman" w:hAnsi="Times New Roman" w:cs="Times New Roman"/>
        </w:rPr>
        <w:t xml:space="preserve">в помещениях и </w:t>
      </w:r>
      <w:r w:rsidR="00AB65E3" w:rsidRPr="00765A63">
        <w:rPr>
          <w:rFonts w:ascii="Times New Roman" w:eastAsia="Times New Roman" w:hAnsi="Times New Roman" w:cs="Times New Roman"/>
        </w:rPr>
        <w:t>на участках ДОУ</w:t>
      </w:r>
      <w:r w:rsidR="00AB65E3">
        <w:rPr>
          <w:rFonts w:ascii="Times New Roman" w:eastAsia="Times New Roman" w:hAnsi="Times New Roman" w:cs="Times New Roman"/>
        </w:rPr>
        <w:t>.</w:t>
      </w:r>
    </w:p>
    <w:p w:rsidR="008B6653" w:rsidRPr="00AA1335" w:rsidRDefault="006226EB" w:rsidP="008B6653">
      <w:pPr>
        <w:pStyle w:val="3"/>
        <w:framePr w:hSpace="180" w:wrap="around" w:vAnchor="text" w:hAnchor="text"/>
        <w:shd w:val="clear" w:color="auto" w:fill="auto"/>
        <w:spacing w:before="0" w:line="360" w:lineRule="auto"/>
        <w:ind w:right="40"/>
        <w:rPr>
          <w:sz w:val="24"/>
          <w:szCs w:val="24"/>
        </w:rPr>
      </w:pPr>
      <w:r>
        <w:rPr>
          <w:sz w:val="24"/>
          <w:szCs w:val="24"/>
        </w:rPr>
        <w:t>В течение года с</w:t>
      </w:r>
      <w:r w:rsidR="00CA69C9" w:rsidRPr="008B6653">
        <w:rPr>
          <w:sz w:val="24"/>
          <w:szCs w:val="24"/>
        </w:rPr>
        <w:t xml:space="preserve"> воспитанниками дошкольного учреждения проводятся инструктажи по безопасности (с обязательной записью в журнале), игры по охране здоровья и безопасности, </w:t>
      </w:r>
      <w:r w:rsidR="008B6653" w:rsidRPr="008B6653">
        <w:rPr>
          <w:sz w:val="24"/>
          <w:szCs w:val="24"/>
        </w:rPr>
        <w:t xml:space="preserve">конкурсы, викторины, спектакли, </w:t>
      </w:r>
      <w:r w:rsidR="00CA69C9" w:rsidRPr="008B6653">
        <w:rPr>
          <w:sz w:val="24"/>
          <w:szCs w:val="24"/>
        </w:rPr>
        <w:t>направленные на воспитание у детей сознательного отнош</w:t>
      </w:r>
      <w:r w:rsidR="008B6653" w:rsidRPr="008B6653">
        <w:rPr>
          <w:sz w:val="24"/>
          <w:szCs w:val="24"/>
        </w:rPr>
        <w:t xml:space="preserve">ения к своему здоровью и жизни: </w:t>
      </w:r>
      <w:r w:rsidR="009572A4">
        <w:rPr>
          <w:sz w:val="24"/>
          <w:szCs w:val="24"/>
        </w:rPr>
        <w:t xml:space="preserve">Неделя безопасности (с 26 по 30 сентября), </w:t>
      </w:r>
      <w:r w:rsidR="008B6653" w:rsidRPr="008B6653">
        <w:rPr>
          <w:sz w:val="24"/>
          <w:szCs w:val="24"/>
        </w:rPr>
        <w:t>спортивный праздник «День здоровья»</w:t>
      </w:r>
      <w:r w:rsidR="0001145B">
        <w:rPr>
          <w:sz w:val="24"/>
          <w:szCs w:val="24"/>
        </w:rPr>
        <w:t xml:space="preserve"> (апрель)</w:t>
      </w:r>
      <w:r w:rsidR="008B6653" w:rsidRPr="008B6653">
        <w:rPr>
          <w:sz w:val="24"/>
          <w:szCs w:val="24"/>
        </w:rPr>
        <w:t xml:space="preserve">, спектакль </w:t>
      </w:r>
      <w:r w:rsidR="00594A1F">
        <w:rPr>
          <w:sz w:val="24"/>
          <w:szCs w:val="24"/>
        </w:rPr>
        <w:t xml:space="preserve">по безопасности </w:t>
      </w:r>
      <w:r w:rsidR="008B6653" w:rsidRPr="008B6653">
        <w:rPr>
          <w:sz w:val="24"/>
          <w:szCs w:val="24"/>
        </w:rPr>
        <w:t>«</w:t>
      </w:r>
      <w:r w:rsidR="00594A1F">
        <w:rPr>
          <w:sz w:val="24"/>
          <w:szCs w:val="24"/>
        </w:rPr>
        <w:t>Пойдем со мной</w:t>
      </w:r>
      <w:r w:rsidR="008B6653" w:rsidRPr="008B6653">
        <w:rPr>
          <w:sz w:val="24"/>
          <w:szCs w:val="24"/>
        </w:rPr>
        <w:t>»</w:t>
      </w:r>
      <w:r w:rsidR="0001145B">
        <w:rPr>
          <w:sz w:val="24"/>
          <w:szCs w:val="24"/>
        </w:rPr>
        <w:t xml:space="preserve"> (</w:t>
      </w:r>
      <w:r w:rsidR="00594A1F">
        <w:rPr>
          <w:sz w:val="24"/>
          <w:szCs w:val="24"/>
        </w:rPr>
        <w:t>август</w:t>
      </w:r>
      <w:r w:rsidR="0001145B">
        <w:rPr>
          <w:sz w:val="24"/>
          <w:szCs w:val="24"/>
        </w:rPr>
        <w:t>)</w:t>
      </w:r>
      <w:r w:rsidR="008B6653" w:rsidRPr="008B6653">
        <w:rPr>
          <w:sz w:val="24"/>
          <w:szCs w:val="24"/>
        </w:rPr>
        <w:t>, всероссийская викторина «Любознайка» тест «Безопасное детство»</w:t>
      </w:r>
      <w:r w:rsidR="0088636E">
        <w:rPr>
          <w:sz w:val="24"/>
          <w:szCs w:val="24"/>
        </w:rPr>
        <w:t xml:space="preserve"> (</w:t>
      </w:r>
      <w:r w:rsidR="0003197A">
        <w:rPr>
          <w:sz w:val="24"/>
          <w:szCs w:val="24"/>
        </w:rPr>
        <w:t>сентябрь, декабрь, май),</w:t>
      </w:r>
      <w:r w:rsidR="008B6653" w:rsidRPr="008B6653">
        <w:rPr>
          <w:sz w:val="24"/>
          <w:szCs w:val="24"/>
        </w:rPr>
        <w:t xml:space="preserve"> </w:t>
      </w:r>
      <w:r w:rsidR="00594A1F">
        <w:rPr>
          <w:sz w:val="24"/>
          <w:szCs w:val="24"/>
        </w:rPr>
        <w:t xml:space="preserve">спектакль по пожарной безопасности «Праздник большого огня» (сентябрь), целевые прогулки по городу с </w:t>
      </w:r>
      <w:r w:rsidR="0003197A">
        <w:rPr>
          <w:sz w:val="24"/>
          <w:szCs w:val="24"/>
        </w:rPr>
        <w:t>закреплением</w:t>
      </w:r>
      <w:r w:rsidR="00594A1F">
        <w:rPr>
          <w:sz w:val="24"/>
          <w:szCs w:val="24"/>
        </w:rPr>
        <w:t xml:space="preserve"> правил дорожного движения</w:t>
      </w:r>
      <w:r w:rsidR="00D35B17">
        <w:rPr>
          <w:sz w:val="24"/>
          <w:szCs w:val="24"/>
        </w:rPr>
        <w:t>, Всероссийская добровольная акция «Не ходи по тонкому льду» (февраль)</w:t>
      </w:r>
      <w:proofErr w:type="gramStart"/>
      <w:r w:rsidR="00D35B17">
        <w:rPr>
          <w:sz w:val="24"/>
          <w:szCs w:val="24"/>
        </w:rPr>
        <w:t xml:space="preserve"> </w:t>
      </w:r>
      <w:r w:rsidR="0039621A" w:rsidRPr="00AA1335">
        <w:rPr>
          <w:sz w:val="24"/>
          <w:szCs w:val="24"/>
        </w:rPr>
        <w:t>.</w:t>
      </w:r>
      <w:proofErr w:type="gramEnd"/>
      <w:r w:rsidR="009E2499">
        <w:rPr>
          <w:sz w:val="24"/>
          <w:szCs w:val="24"/>
        </w:rPr>
        <w:t xml:space="preserve"> В апреле 2017 года было проведено общее родительское собрание с привлечением сотрудников ГИБДД с вопросами профилактики детского дорожного травматизма.</w:t>
      </w:r>
    </w:p>
    <w:p w:rsidR="008E0465" w:rsidRDefault="00CA69C9" w:rsidP="00AC6F3E">
      <w:pPr>
        <w:pStyle w:val="3"/>
        <w:shd w:val="clear" w:color="auto" w:fill="auto"/>
        <w:spacing w:before="0" w:line="360" w:lineRule="auto"/>
        <w:ind w:left="20" w:right="40" w:firstLine="1180"/>
        <w:rPr>
          <w:sz w:val="24"/>
          <w:szCs w:val="24"/>
        </w:rPr>
      </w:pPr>
      <w:r w:rsidRPr="002E0916">
        <w:rPr>
          <w:sz w:val="24"/>
          <w:szCs w:val="24"/>
        </w:rPr>
        <w:t xml:space="preserve">Во всех группах вывешивается информационный материал для родителей о детских </w:t>
      </w:r>
      <w:r w:rsidRPr="002E0916">
        <w:rPr>
          <w:sz w:val="24"/>
          <w:szCs w:val="24"/>
        </w:rPr>
        <w:lastRenderedPageBreak/>
        <w:t xml:space="preserve">заболеваниях, мерах </w:t>
      </w:r>
      <w:r>
        <w:rPr>
          <w:sz w:val="24"/>
          <w:szCs w:val="24"/>
        </w:rPr>
        <w:t>по их предупреждению</w:t>
      </w:r>
      <w:r w:rsidRPr="002E0916">
        <w:rPr>
          <w:sz w:val="24"/>
          <w:szCs w:val="24"/>
        </w:rPr>
        <w:t xml:space="preserve">, профилактических мероприятиях по детскому дорожно-транспортному травматизму. </w:t>
      </w:r>
      <w:r w:rsidR="0039621A">
        <w:rPr>
          <w:sz w:val="24"/>
          <w:szCs w:val="24"/>
        </w:rPr>
        <w:t>Ежедневно</w:t>
      </w:r>
      <w:r w:rsidRPr="002E0916">
        <w:rPr>
          <w:sz w:val="24"/>
          <w:szCs w:val="24"/>
        </w:rPr>
        <w:t xml:space="preserve"> </w:t>
      </w:r>
      <w:r w:rsidR="0039621A">
        <w:rPr>
          <w:sz w:val="24"/>
          <w:szCs w:val="24"/>
        </w:rPr>
        <w:t>проводится осмотр</w:t>
      </w:r>
      <w:r w:rsidRPr="002E0916">
        <w:rPr>
          <w:sz w:val="24"/>
          <w:szCs w:val="24"/>
        </w:rPr>
        <w:t xml:space="preserve"> детских площадок, других помещений для работы с детьми,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1442EB" w:rsidRPr="00B06046" w:rsidRDefault="005462A2" w:rsidP="00B06046">
      <w:pPr>
        <w:pStyle w:val="3"/>
        <w:shd w:val="clear" w:color="auto" w:fill="auto"/>
        <w:spacing w:before="0" w:line="360" w:lineRule="auto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В целях реализации государственной программы «Доступная среда», в ДОУ </w:t>
      </w:r>
      <w:r w:rsidR="008E0465">
        <w:rPr>
          <w:sz w:val="24"/>
          <w:szCs w:val="24"/>
        </w:rPr>
        <w:t xml:space="preserve">для слабовидящих людей </w:t>
      </w:r>
      <w:r>
        <w:rPr>
          <w:sz w:val="24"/>
          <w:szCs w:val="24"/>
        </w:rPr>
        <w:t>обозначили</w:t>
      </w:r>
      <w:r w:rsidR="007612D1">
        <w:rPr>
          <w:sz w:val="24"/>
          <w:szCs w:val="24"/>
        </w:rPr>
        <w:t xml:space="preserve"> желтым цветом лестничные проемы, </w:t>
      </w:r>
      <w:r w:rsidR="005F3586">
        <w:rPr>
          <w:sz w:val="24"/>
          <w:szCs w:val="24"/>
        </w:rPr>
        <w:t xml:space="preserve">направление движения, </w:t>
      </w:r>
      <w:r w:rsidR="008E0465">
        <w:rPr>
          <w:sz w:val="24"/>
          <w:szCs w:val="24"/>
        </w:rPr>
        <w:t xml:space="preserve">все внутренние двери оснащены желтыми наклейками «Осторожно, препятствие!», </w:t>
      </w:r>
      <w:r w:rsidR="005F3586">
        <w:rPr>
          <w:sz w:val="24"/>
          <w:szCs w:val="24"/>
        </w:rPr>
        <w:t xml:space="preserve"> </w:t>
      </w:r>
      <w:r w:rsidR="008E0465">
        <w:rPr>
          <w:sz w:val="24"/>
          <w:szCs w:val="24"/>
        </w:rPr>
        <w:t>уличные – «Вход»</w:t>
      </w:r>
      <w:r w:rsidR="00EA1927">
        <w:rPr>
          <w:sz w:val="24"/>
          <w:szCs w:val="24"/>
        </w:rPr>
        <w:t xml:space="preserve"> и</w:t>
      </w:r>
      <w:r w:rsidR="008E0465">
        <w:rPr>
          <w:sz w:val="24"/>
          <w:szCs w:val="24"/>
        </w:rPr>
        <w:t xml:space="preserve"> «Выход».</w:t>
      </w:r>
    </w:p>
    <w:p w:rsidR="008631BE" w:rsidRPr="001442EB" w:rsidRDefault="008631BE" w:rsidP="001442EB">
      <w:pPr>
        <w:pStyle w:val="3"/>
        <w:shd w:val="clear" w:color="auto" w:fill="auto"/>
        <w:spacing w:before="0" w:line="339" w:lineRule="exact"/>
        <w:ind w:right="20"/>
        <w:jc w:val="center"/>
        <w:rPr>
          <w:b/>
          <w:sz w:val="24"/>
          <w:szCs w:val="24"/>
        </w:rPr>
      </w:pPr>
    </w:p>
    <w:p w:rsidR="001442EB" w:rsidRDefault="001442EB" w:rsidP="004A1BFC">
      <w:pPr>
        <w:pStyle w:val="ad"/>
        <w:numPr>
          <w:ilvl w:val="0"/>
          <w:numId w:val="22"/>
        </w:numPr>
        <w:jc w:val="center"/>
        <w:rPr>
          <w:i/>
        </w:rPr>
      </w:pPr>
      <w:r w:rsidRPr="008631BE">
        <w:rPr>
          <w:rStyle w:val="26"/>
          <w:rFonts w:eastAsia="Courier New"/>
          <w:i w:val="0"/>
          <w:sz w:val="28"/>
          <w:szCs w:val="28"/>
          <w:u w:val="none"/>
        </w:rPr>
        <w:t xml:space="preserve">Охрана </w:t>
      </w:r>
      <w:r w:rsidRPr="008631BE">
        <w:rPr>
          <w:rStyle w:val="25"/>
          <w:rFonts w:eastAsia="Courier New"/>
          <w:i w:val="0"/>
          <w:sz w:val="28"/>
          <w:szCs w:val="28"/>
          <w:u w:val="none"/>
        </w:rPr>
        <w:t>и укрепление здоровья детей</w:t>
      </w:r>
    </w:p>
    <w:p w:rsidR="00414B79" w:rsidRDefault="00414B79" w:rsidP="008631BE">
      <w:pPr>
        <w:pStyle w:val="ad"/>
        <w:jc w:val="center"/>
        <w:rPr>
          <w:i/>
        </w:rPr>
      </w:pPr>
    </w:p>
    <w:p w:rsidR="00414B79" w:rsidRPr="008631BE" w:rsidRDefault="00414B79" w:rsidP="00414B79">
      <w:pPr>
        <w:pStyle w:val="ad"/>
        <w:ind w:firstLine="708"/>
        <w:rPr>
          <w:rFonts w:ascii="Times New Roman" w:hAnsi="Times New Roman" w:cs="Times New Roman"/>
        </w:rPr>
      </w:pPr>
      <w:r w:rsidRPr="008631BE">
        <w:rPr>
          <w:rFonts w:ascii="Times New Roman" w:hAnsi="Times New Roman" w:cs="Times New Roman"/>
        </w:rPr>
        <w:t>Первоочередная задача деятельности коллектива - охрана жизни и укрепление здоровья детей.</w:t>
      </w:r>
    </w:p>
    <w:p w:rsidR="00414B79" w:rsidRDefault="00414B79" w:rsidP="00414B79">
      <w:pPr>
        <w:pStyle w:val="ad"/>
        <w:rPr>
          <w:i/>
        </w:rPr>
      </w:pPr>
    </w:p>
    <w:p w:rsidR="00414B79" w:rsidRPr="0072265C" w:rsidRDefault="00414B79" w:rsidP="00815134">
      <w:pPr>
        <w:pStyle w:val="ad"/>
        <w:spacing w:line="276" w:lineRule="auto"/>
        <w:rPr>
          <w:rFonts w:ascii="Times New Roman" w:hAnsi="Times New Roman" w:cs="Times New Roman"/>
        </w:rPr>
      </w:pPr>
      <w:r w:rsidRPr="0072265C">
        <w:rPr>
          <w:rFonts w:ascii="Times New Roman" w:hAnsi="Times New Roman" w:cs="Times New Roman"/>
        </w:rPr>
        <w:t xml:space="preserve">Основные задачи </w:t>
      </w:r>
      <w:r w:rsidR="00815134" w:rsidRPr="0072265C">
        <w:rPr>
          <w:rFonts w:ascii="Times New Roman" w:hAnsi="Times New Roman" w:cs="Times New Roman"/>
        </w:rPr>
        <w:t xml:space="preserve">ДОУ </w:t>
      </w:r>
      <w:r w:rsidRPr="0072265C">
        <w:rPr>
          <w:rFonts w:ascii="Times New Roman" w:hAnsi="Times New Roman" w:cs="Times New Roman"/>
        </w:rPr>
        <w:t>в области сохранения и укрепления здоровья детей:</w:t>
      </w:r>
    </w:p>
    <w:p w:rsidR="00414B79" w:rsidRPr="00991276" w:rsidRDefault="00414B79" w:rsidP="00414B79">
      <w:pPr>
        <w:pStyle w:val="ad"/>
        <w:spacing w:line="276" w:lineRule="auto"/>
        <w:rPr>
          <w:rFonts w:ascii="Times New Roman" w:hAnsi="Times New Roman" w:cs="Times New Roman"/>
        </w:rPr>
      </w:pPr>
    </w:p>
    <w:p w:rsidR="00414B79" w:rsidRPr="00991276" w:rsidRDefault="00414B79" w:rsidP="00F05B86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80107">
        <w:rPr>
          <w:rFonts w:ascii="Times New Roman" w:hAnsi="Times New Roman" w:cs="Times New Roman"/>
        </w:rPr>
        <w:t>о</w:t>
      </w:r>
      <w:r w:rsidRPr="00991276">
        <w:rPr>
          <w:rFonts w:ascii="Times New Roman" w:hAnsi="Times New Roman" w:cs="Times New Roman"/>
        </w:rPr>
        <w:t>беспечение условий безопасности жизнедеятельности детей в детском саду;</w:t>
      </w:r>
    </w:p>
    <w:p w:rsidR="00414B79" w:rsidRPr="00991276" w:rsidRDefault="00414B79" w:rsidP="00F05B86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80107">
        <w:rPr>
          <w:rFonts w:ascii="Times New Roman" w:hAnsi="Times New Roman" w:cs="Times New Roman"/>
        </w:rPr>
        <w:t>о</w:t>
      </w:r>
      <w:r w:rsidRPr="00991276">
        <w:rPr>
          <w:rFonts w:ascii="Times New Roman" w:hAnsi="Times New Roman" w:cs="Times New Roman"/>
        </w:rPr>
        <w:t>беспечение безусловного соблюдения прав ребенка на охрану здоровья</w:t>
      </w:r>
      <w:r w:rsidRPr="00991276">
        <w:rPr>
          <w:rFonts w:ascii="Times New Roman" w:hAnsi="Times New Roman" w:cs="Times New Roman"/>
        </w:rPr>
        <w:tab/>
        <w:t>и</w:t>
      </w:r>
    </w:p>
    <w:p w:rsidR="00414B79" w:rsidRPr="00991276" w:rsidRDefault="00414B79" w:rsidP="00F05B86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991276">
        <w:rPr>
          <w:rFonts w:ascii="Times New Roman" w:hAnsi="Times New Roman" w:cs="Times New Roman"/>
        </w:rPr>
        <w:t>гармоничное развитие в условиях детского сада;</w:t>
      </w:r>
    </w:p>
    <w:p w:rsidR="00414B79" w:rsidRPr="00991276" w:rsidRDefault="00414B79" w:rsidP="00F05B86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80107">
        <w:rPr>
          <w:rFonts w:ascii="Times New Roman" w:hAnsi="Times New Roman" w:cs="Times New Roman"/>
        </w:rPr>
        <w:t>о</w:t>
      </w:r>
      <w:r w:rsidRPr="00991276">
        <w:rPr>
          <w:rFonts w:ascii="Times New Roman" w:hAnsi="Times New Roman" w:cs="Times New Roman"/>
        </w:rPr>
        <w:t>беспечение условий для формирования здоровьесберегающей среды детского сада и реализации гигиенических требований к организации воспитательно-образовательного процесса;</w:t>
      </w:r>
    </w:p>
    <w:p w:rsidR="00414B79" w:rsidRPr="00991276" w:rsidRDefault="00414B79" w:rsidP="00F05B86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80107">
        <w:rPr>
          <w:rFonts w:ascii="Times New Roman" w:hAnsi="Times New Roman" w:cs="Times New Roman"/>
        </w:rPr>
        <w:t>в</w:t>
      </w:r>
      <w:r w:rsidRPr="00991276">
        <w:rPr>
          <w:rFonts w:ascii="Times New Roman" w:hAnsi="Times New Roman" w:cs="Times New Roman"/>
        </w:rPr>
        <w:t>оспитание у ребенка осознанного отношения к двигательной активности, интереса и потребностей к физическому самосовершенствованию;</w:t>
      </w:r>
    </w:p>
    <w:p w:rsidR="00414B79" w:rsidRPr="00991276" w:rsidRDefault="00414B79" w:rsidP="00F05B86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80107">
        <w:rPr>
          <w:rFonts w:ascii="Times New Roman" w:hAnsi="Times New Roman" w:cs="Times New Roman"/>
        </w:rPr>
        <w:t>в</w:t>
      </w:r>
      <w:r w:rsidRPr="00991276">
        <w:rPr>
          <w:rFonts w:ascii="Times New Roman" w:hAnsi="Times New Roman" w:cs="Times New Roman"/>
        </w:rPr>
        <w:t>оспитания культуры здоровья;</w:t>
      </w:r>
    </w:p>
    <w:p w:rsidR="00414B79" w:rsidRDefault="00414B79" w:rsidP="00F05B86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80107">
        <w:rPr>
          <w:rFonts w:ascii="Times New Roman" w:hAnsi="Times New Roman" w:cs="Times New Roman"/>
        </w:rPr>
        <w:t>с</w:t>
      </w:r>
      <w:r w:rsidRPr="00991276">
        <w:rPr>
          <w:rFonts w:ascii="Times New Roman" w:hAnsi="Times New Roman" w:cs="Times New Roman"/>
        </w:rPr>
        <w:t>овершенствование организации питания детей, в том числе с учетом особенностей их здоровья, воспитания культуры питания.</w:t>
      </w:r>
    </w:p>
    <w:p w:rsidR="00F80107" w:rsidRDefault="00F80107" w:rsidP="00F05B86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целью сохранения и укрепления здоровья детей, в ДОУ ведется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выполнением режима дня,  организацией питания в группе, выполнения режима прогулки, организацией режимных моментов.</w:t>
      </w:r>
    </w:p>
    <w:p w:rsidR="008631BE" w:rsidRPr="008631BE" w:rsidRDefault="008631BE" w:rsidP="00414B79">
      <w:pPr>
        <w:pStyle w:val="ad"/>
      </w:pPr>
    </w:p>
    <w:p w:rsidR="00F05B86" w:rsidRDefault="008631BE" w:rsidP="00F05B86">
      <w:pPr>
        <w:pStyle w:val="3"/>
        <w:shd w:val="clear" w:color="auto" w:fill="auto"/>
        <w:spacing w:before="0" w:line="339" w:lineRule="exact"/>
        <w:ind w:left="20" w:right="200"/>
        <w:rPr>
          <w:sz w:val="24"/>
          <w:szCs w:val="24"/>
        </w:rPr>
      </w:pPr>
      <w:r>
        <w:rPr>
          <w:sz w:val="24"/>
          <w:szCs w:val="24"/>
        </w:rPr>
        <w:t>В У</w:t>
      </w:r>
      <w:r w:rsidR="00981F75">
        <w:rPr>
          <w:sz w:val="24"/>
          <w:szCs w:val="24"/>
        </w:rPr>
        <w:t>чреждении разработана</w:t>
      </w:r>
      <w:r w:rsidR="001442EB" w:rsidRPr="00502300">
        <w:rPr>
          <w:sz w:val="24"/>
          <w:szCs w:val="24"/>
        </w:rPr>
        <w:t xml:space="preserve"> система физкультур</w:t>
      </w:r>
      <w:r w:rsidR="00F05B86">
        <w:rPr>
          <w:sz w:val="24"/>
          <w:szCs w:val="24"/>
        </w:rPr>
        <w:t>но-оздоровительных мероприятий:</w:t>
      </w:r>
    </w:p>
    <w:p w:rsidR="00F05B86" w:rsidRDefault="00F05B86" w:rsidP="00F05B86">
      <w:pPr>
        <w:pStyle w:val="3"/>
        <w:shd w:val="clear" w:color="auto" w:fill="auto"/>
        <w:spacing w:before="0" w:line="339" w:lineRule="exact"/>
        <w:ind w:left="20" w:right="200"/>
        <w:rPr>
          <w:sz w:val="24"/>
          <w:szCs w:val="24"/>
        </w:rPr>
      </w:pPr>
    </w:p>
    <w:p w:rsidR="001442EB" w:rsidRPr="00502300" w:rsidRDefault="00F05B86" w:rsidP="00F05B86">
      <w:pPr>
        <w:pStyle w:val="3"/>
        <w:shd w:val="clear" w:color="auto" w:fill="auto"/>
        <w:spacing w:before="0" w:line="360" w:lineRule="auto"/>
        <w:ind w:left="20" w:right="200"/>
        <w:rPr>
          <w:sz w:val="24"/>
          <w:szCs w:val="24"/>
        </w:rPr>
      </w:pPr>
      <w:r>
        <w:rPr>
          <w:sz w:val="24"/>
          <w:szCs w:val="24"/>
        </w:rPr>
        <w:t>-</w:t>
      </w:r>
      <w:r w:rsidR="00652D6B">
        <w:rPr>
          <w:sz w:val="24"/>
          <w:szCs w:val="24"/>
        </w:rPr>
        <w:t>утренняя</w:t>
      </w:r>
      <w:r w:rsidR="001442EB" w:rsidRPr="00502300">
        <w:rPr>
          <w:sz w:val="24"/>
          <w:szCs w:val="24"/>
        </w:rPr>
        <w:t xml:space="preserve"> гимнастика в зале и на улице,</w:t>
      </w:r>
    </w:p>
    <w:p w:rsidR="001442EB" w:rsidRPr="00502300" w:rsidRDefault="00F05B86" w:rsidP="00F05B86">
      <w:pPr>
        <w:pStyle w:val="3"/>
        <w:shd w:val="clear" w:color="auto" w:fill="auto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1442EB" w:rsidRPr="00502300">
        <w:rPr>
          <w:sz w:val="24"/>
          <w:szCs w:val="24"/>
        </w:rPr>
        <w:t xml:space="preserve"> регламентированная </w:t>
      </w:r>
      <w:r w:rsidR="004F061A">
        <w:rPr>
          <w:sz w:val="24"/>
          <w:szCs w:val="24"/>
        </w:rPr>
        <w:t xml:space="preserve">непрерывная </w:t>
      </w:r>
      <w:r w:rsidR="001442EB" w:rsidRPr="00502300">
        <w:rPr>
          <w:sz w:val="24"/>
          <w:szCs w:val="24"/>
        </w:rPr>
        <w:t>образовательная деятельность,</w:t>
      </w:r>
    </w:p>
    <w:p w:rsidR="001442EB" w:rsidRPr="00502300" w:rsidRDefault="00F05B86" w:rsidP="00F05B86">
      <w:pPr>
        <w:pStyle w:val="3"/>
        <w:shd w:val="clear" w:color="auto" w:fill="auto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1442EB" w:rsidRPr="00502300">
        <w:rPr>
          <w:sz w:val="24"/>
          <w:szCs w:val="24"/>
        </w:rPr>
        <w:t>активный отдых,</w:t>
      </w:r>
    </w:p>
    <w:p w:rsidR="001442EB" w:rsidRPr="00502300" w:rsidRDefault="00F05B86" w:rsidP="00F05B86">
      <w:pPr>
        <w:pStyle w:val="3"/>
        <w:shd w:val="clear" w:color="auto" w:fill="auto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1442EB" w:rsidRPr="00502300">
        <w:rPr>
          <w:sz w:val="24"/>
          <w:szCs w:val="24"/>
        </w:rPr>
        <w:t>воздушные и солнечные ванны,</w:t>
      </w:r>
    </w:p>
    <w:p w:rsidR="001442EB" w:rsidRPr="00502300" w:rsidRDefault="00F05B86" w:rsidP="00F05B86">
      <w:pPr>
        <w:pStyle w:val="3"/>
        <w:shd w:val="clear" w:color="auto" w:fill="auto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1442EB" w:rsidRPr="00502300">
        <w:rPr>
          <w:sz w:val="24"/>
          <w:szCs w:val="24"/>
        </w:rPr>
        <w:t>спортивные праздники, развлечения;</w:t>
      </w:r>
    </w:p>
    <w:p w:rsidR="001442EB" w:rsidRPr="00502300" w:rsidRDefault="00F05B86" w:rsidP="00F05B86">
      <w:pPr>
        <w:pStyle w:val="3"/>
        <w:shd w:val="clear" w:color="auto" w:fill="auto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1442EB" w:rsidRPr="00502300">
        <w:rPr>
          <w:sz w:val="24"/>
          <w:szCs w:val="24"/>
        </w:rPr>
        <w:t xml:space="preserve"> дыхательная и пальчиковая гимнастика.</w:t>
      </w:r>
    </w:p>
    <w:p w:rsidR="00981F75" w:rsidRDefault="00981F75" w:rsidP="003900A2">
      <w:pPr>
        <w:pStyle w:val="3"/>
        <w:shd w:val="clear" w:color="auto" w:fill="auto"/>
        <w:spacing w:before="0" w:line="339" w:lineRule="exact"/>
        <w:ind w:right="20"/>
        <w:rPr>
          <w:sz w:val="24"/>
          <w:szCs w:val="24"/>
        </w:rPr>
      </w:pPr>
    </w:p>
    <w:p w:rsidR="00981F75" w:rsidRPr="00502300" w:rsidRDefault="00981F75" w:rsidP="00F05B86">
      <w:pPr>
        <w:pStyle w:val="3"/>
        <w:shd w:val="clear" w:color="auto" w:fill="auto"/>
        <w:spacing w:before="0" w:line="360" w:lineRule="auto"/>
        <w:ind w:left="20" w:right="200" w:firstLine="1140"/>
        <w:rPr>
          <w:sz w:val="24"/>
          <w:szCs w:val="24"/>
        </w:rPr>
      </w:pPr>
      <w:r w:rsidRPr="00502300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течение года инструктором по физической </w:t>
      </w:r>
      <w:r w:rsidR="00675298">
        <w:rPr>
          <w:sz w:val="24"/>
          <w:szCs w:val="24"/>
        </w:rPr>
        <w:t>культуре учреждения были</w:t>
      </w:r>
      <w:r w:rsidRPr="00502300">
        <w:rPr>
          <w:sz w:val="24"/>
          <w:szCs w:val="24"/>
        </w:rPr>
        <w:t xml:space="preserve"> </w:t>
      </w:r>
      <w:r w:rsidR="00675298">
        <w:rPr>
          <w:sz w:val="24"/>
          <w:szCs w:val="24"/>
        </w:rPr>
        <w:t>организованы</w:t>
      </w:r>
      <w:r w:rsidRPr="00502300">
        <w:rPr>
          <w:sz w:val="24"/>
          <w:szCs w:val="24"/>
        </w:rPr>
        <w:t xml:space="preserve"> </w:t>
      </w:r>
      <w:r w:rsidR="00675298">
        <w:rPr>
          <w:sz w:val="24"/>
          <w:szCs w:val="24"/>
        </w:rPr>
        <w:t xml:space="preserve">спортивные мероприятия: </w:t>
      </w:r>
      <w:r w:rsidR="008F5384">
        <w:rPr>
          <w:sz w:val="24"/>
          <w:szCs w:val="24"/>
        </w:rPr>
        <w:t>«День Здоровья», «</w:t>
      </w:r>
      <w:r w:rsidR="00A846AB">
        <w:rPr>
          <w:sz w:val="24"/>
          <w:szCs w:val="24"/>
        </w:rPr>
        <w:t>А, ну-ка, мамы</w:t>
      </w:r>
      <w:r w:rsidR="008F5384">
        <w:rPr>
          <w:sz w:val="24"/>
          <w:szCs w:val="24"/>
        </w:rPr>
        <w:t>», спортивные соревнования на праздник «</w:t>
      </w:r>
      <w:r w:rsidR="00A846AB">
        <w:rPr>
          <w:sz w:val="24"/>
          <w:szCs w:val="24"/>
        </w:rPr>
        <w:t>День защитников отечества</w:t>
      </w:r>
      <w:r w:rsidR="008F5384">
        <w:rPr>
          <w:sz w:val="24"/>
          <w:szCs w:val="24"/>
        </w:rPr>
        <w:t>»</w:t>
      </w:r>
      <w:r w:rsidRPr="00502300">
        <w:rPr>
          <w:sz w:val="24"/>
          <w:szCs w:val="24"/>
        </w:rPr>
        <w:t>.</w:t>
      </w:r>
    </w:p>
    <w:p w:rsidR="00981F75" w:rsidRPr="003D5087" w:rsidRDefault="00981F75" w:rsidP="003D5087">
      <w:pPr>
        <w:tabs>
          <w:tab w:val="left" w:pos="6880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D5087">
        <w:rPr>
          <w:rFonts w:ascii="Times New Roman" w:hAnsi="Times New Roman" w:cs="Times New Roman"/>
        </w:rPr>
        <w:t>Одно из основных направлений физкультурно-оздоровительной работы нашего учреждения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 Для каждой группы разработан режим двигательной активности.</w:t>
      </w:r>
      <w:r w:rsidR="00E20767" w:rsidRPr="003D5087">
        <w:rPr>
          <w:rFonts w:ascii="Times New Roman" w:hAnsi="Times New Roman" w:cs="Times New Roman"/>
        </w:rPr>
        <w:t xml:space="preserve"> В ДОУ реализуются 2 объединения дополнительного образования: «Если хочешь быть </w:t>
      </w:r>
      <w:proofErr w:type="gramStart"/>
      <w:r w:rsidR="00E20767" w:rsidRPr="003D5087">
        <w:rPr>
          <w:rFonts w:ascii="Times New Roman" w:hAnsi="Times New Roman" w:cs="Times New Roman"/>
        </w:rPr>
        <w:t>здоров</w:t>
      </w:r>
      <w:proofErr w:type="gramEnd"/>
      <w:r w:rsidR="00E20767" w:rsidRPr="003D5087">
        <w:rPr>
          <w:rFonts w:ascii="Times New Roman" w:hAnsi="Times New Roman" w:cs="Times New Roman"/>
        </w:rPr>
        <w:t>»</w:t>
      </w:r>
      <w:r w:rsidR="003D5087">
        <w:rPr>
          <w:rFonts w:ascii="Times New Roman" w:hAnsi="Times New Roman" w:cs="Times New Roman"/>
        </w:rPr>
        <w:t xml:space="preserve"> (п</w:t>
      </w:r>
      <w:r w:rsidR="003D5087" w:rsidRPr="003D5087">
        <w:rPr>
          <w:rFonts w:ascii="Times New Roman" w:hAnsi="Times New Roman" w:cs="Times New Roman"/>
        </w:rPr>
        <w:t>рограмма состоит из двигательных игр, упражнений, бесед о здоровом образе жизни, дыхательной гимнастики и других нетрадиционных форм физкультурно-с</w:t>
      </w:r>
      <w:r w:rsidR="003D5087">
        <w:rPr>
          <w:rFonts w:ascii="Times New Roman" w:hAnsi="Times New Roman" w:cs="Times New Roman"/>
        </w:rPr>
        <w:t xml:space="preserve">портивно-оздоровительной работы) </w:t>
      </w:r>
      <w:r w:rsidR="00E20767" w:rsidRPr="003D5087">
        <w:rPr>
          <w:rFonts w:ascii="Times New Roman" w:hAnsi="Times New Roman" w:cs="Times New Roman"/>
        </w:rPr>
        <w:t>и «</w:t>
      </w:r>
      <w:proofErr w:type="spellStart"/>
      <w:r w:rsidR="00E20767" w:rsidRPr="003D5087">
        <w:rPr>
          <w:rFonts w:ascii="Times New Roman" w:hAnsi="Times New Roman" w:cs="Times New Roman"/>
        </w:rPr>
        <w:t>Неболейка</w:t>
      </w:r>
      <w:proofErr w:type="spellEnd"/>
      <w:r w:rsidR="00E20767" w:rsidRPr="003D5087">
        <w:rPr>
          <w:rFonts w:ascii="Times New Roman" w:hAnsi="Times New Roman" w:cs="Times New Roman"/>
        </w:rPr>
        <w:t>» для часто болеющих детей.</w:t>
      </w:r>
    </w:p>
    <w:p w:rsidR="00981F75" w:rsidRPr="00502300" w:rsidRDefault="00981F75" w:rsidP="00F05B86">
      <w:pPr>
        <w:pStyle w:val="3"/>
        <w:shd w:val="clear" w:color="auto" w:fill="auto"/>
        <w:spacing w:before="0" w:line="360" w:lineRule="auto"/>
        <w:ind w:left="20" w:right="200" w:firstLine="1140"/>
        <w:rPr>
          <w:sz w:val="24"/>
          <w:szCs w:val="24"/>
        </w:rPr>
      </w:pPr>
      <w:r w:rsidRPr="00502300">
        <w:rPr>
          <w:sz w:val="24"/>
          <w:szCs w:val="24"/>
        </w:rPr>
        <w:t>Для всех возрастных групп разработан режим дня с учётом возрастных особенностей детей и специфики сезона (на тёплый и холодный период года). Для детей раннего возраста впервые посещающих дошкольное учреждение специальный адаптационный режим.</w:t>
      </w:r>
    </w:p>
    <w:p w:rsidR="00981F75" w:rsidRPr="00502300" w:rsidRDefault="00981F75" w:rsidP="00F05B86">
      <w:pPr>
        <w:pStyle w:val="3"/>
        <w:shd w:val="clear" w:color="auto" w:fill="auto"/>
        <w:spacing w:before="0" w:line="360" w:lineRule="auto"/>
        <w:ind w:left="20" w:right="200" w:firstLine="1140"/>
        <w:rPr>
          <w:sz w:val="24"/>
          <w:szCs w:val="24"/>
        </w:rPr>
      </w:pPr>
      <w:r w:rsidRPr="00502300">
        <w:rPr>
          <w:sz w:val="24"/>
          <w:szCs w:val="24"/>
        </w:rPr>
        <w:t>В организации имеется достаточное количество разнообразного спортивно</w:t>
      </w:r>
      <w:r w:rsidR="001C48B6">
        <w:rPr>
          <w:sz w:val="24"/>
          <w:szCs w:val="24"/>
        </w:rPr>
        <w:t>-игрового оборудования (шведская стенка</w:t>
      </w:r>
      <w:r w:rsidRPr="00502300">
        <w:rPr>
          <w:sz w:val="24"/>
          <w:szCs w:val="24"/>
        </w:rPr>
        <w:t>, гимнастические кольца, перекладины, обручи, беговые дорожки, лыжи).</w:t>
      </w:r>
    </w:p>
    <w:p w:rsidR="001C48B6" w:rsidRDefault="00981F75" w:rsidP="000203A5">
      <w:pPr>
        <w:pStyle w:val="3"/>
        <w:shd w:val="clear" w:color="auto" w:fill="auto"/>
        <w:spacing w:before="0" w:line="360" w:lineRule="auto"/>
        <w:ind w:left="20" w:right="200" w:firstLine="1140"/>
        <w:rPr>
          <w:sz w:val="24"/>
          <w:szCs w:val="24"/>
        </w:rPr>
      </w:pPr>
      <w:r w:rsidRPr="00502300">
        <w:rPr>
          <w:sz w:val="24"/>
          <w:szCs w:val="24"/>
        </w:rPr>
        <w:t xml:space="preserve">Изучение состояния физического здоровья детей осуществляется </w:t>
      </w:r>
      <w:r w:rsidR="001C48B6">
        <w:rPr>
          <w:sz w:val="24"/>
          <w:szCs w:val="24"/>
        </w:rPr>
        <w:t>инструктором по физической культуре</w:t>
      </w:r>
      <w:r w:rsidRPr="00502300">
        <w:rPr>
          <w:sz w:val="24"/>
          <w:szCs w:val="24"/>
        </w:rPr>
        <w:t xml:space="preserve"> и медицинской сестрой.</w:t>
      </w:r>
    </w:p>
    <w:p w:rsidR="001C48B6" w:rsidRPr="007838F7" w:rsidRDefault="001C48B6" w:rsidP="001C48B6">
      <w:pPr>
        <w:pStyle w:val="3"/>
        <w:shd w:val="clear" w:color="auto" w:fill="auto"/>
        <w:tabs>
          <w:tab w:val="left" w:pos="4799"/>
        </w:tabs>
        <w:spacing w:before="0" w:line="339" w:lineRule="exact"/>
        <w:ind w:left="20" w:firstLine="1140"/>
        <w:rPr>
          <w:color w:val="auto"/>
          <w:sz w:val="24"/>
          <w:szCs w:val="24"/>
        </w:rPr>
      </w:pPr>
      <w:r w:rsidRPr="007838F7">
        <w:rPr>
          <w:color w:val="auto"/>
          <w:sz w:val="24"/>
          <w:szCs w:val="24"/>
        </w:rPr>
        <w:t>Результаты диагностики уровня</w:t>
      </w:r>
      <w:r w:rsidRPr="007838F7">
        <w:rPr>
          <w:color w:val="auto"/>
          <w:sz w:val="24"/>
          <w:szCs w:val="24"/>
        </w:rPr>
        <w:tab/>
        <w:t>физического развития детей выявили</w:t>
      </w:r>
    </w:p>
    <w:p w:rsidR="001C48B6" w:rsidRPr="00E25C72" w:rsidRDefault="001C48B6" w:rsidP="001C48B6">
      <w:pPr>
        <w:pStyle w:val="3"/>
        <w:shd w:val="clear" w:color="auto" w:fill="auto"/>
        <w:spacing w:before="0" w:line="339" w:lineRule="exact"/>
        <w:ind w:left="20"/>
        <w:jc w:val="left"/>
        <w:rPr>
          <w:color w:val="FF0000"/>
          <w:sz w:val="24"/>
          <w:szCs w:val="24"/>
        </w:rPr>
      </w:pPr>
      <w:r w:rsidRPr="007838F7">
        <w:rPr>
          <w:color w:val="auto"/>
          <w:sz w:val="24"/>
          <w:szCs w:val="24"/>
        </w:rPr>
        <w:t>положительную динамику их развития. Общие показатели уровня физического развития детей:</w:t>
      </w:r>
    </w:p>
    <w:p w:rsidR="00B75488" w:rsidRDefault="00B75488" w:rsidP="003900A2">
      <w:pPr>
        <w:pStyle w:val="3"/>
        <w:shd w:val="clear" w:color="auto" w:fill="auto"/>
        <w:spacing w:before="0" w:line="339" w:lineRule="exact"/>
        <w:ind w:right="20"/>
        <w:rPr>
          <w:sz w:val="24"/>
          <w:szCs w:val="24"/>
        </w:rPr>
      </w:pPr>
    </w:p>
    <w:p w:rsidR="007838F7" w:rsidRPr="000203A5" w:rsidRDefault="007838F7" w:rsidP="007838F7">
      <w:pPr>
        <w:shd w:val="clear" w:color="auto" w:fill="FFFFFF"/>
        <w:ind w:firstLine="5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203A5">
        <w:rPr>
          <w:rFonts w:ascii="Times New Roman" w:eastAsia="Times New Roman" w:hAnsi="Times New Roman" w:cs="Times New Roman"/>
          <w:sz w:val="20"/>
          <w:szCs w:val="20"/>
        </w:rPr>
        <w:t xml:space="preserve">Подготовительная группа </w:t>
      </w:r>
    </w:p>
    <w:p w:rsidR="007838F7" w:rsidRPr="000203A5" w:rsidRDefault="007838F7" w:rsidP="007838F7">
      <w:pPr>
        <w:shd w:val="clear" w:color="auto" w:fill="FFFFFF"/>
        <w:ind w:firstLine="5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838F7" w:rsidRPr="001C1353" w:rsidTr="00765DDA">
        <w:tc>
          <w:tcPr>
            <w:tcW w:w="3190" w:type="dxa"/>
            <w:gridSpan w:val="2"/>
          </w:tcPr>
          <w:p w:rsidR="007838F7" w:rsidRPr="001C1353" w:rsidRDefault="007838F7" w:rsidP="00765D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Овладение основными движениями, уровень развития физических качеств </w:t>
            </w:r>
          </w:p>
        </w:tc>
        <w:tc>
          <w:tcPr>
            <w:tcW w:w="3190" w:type="dxa"/>
            <w:gridSpan w:val="2"/>
          </w:tcPr>
          <w:p w:rsidR="007838F7" w:rsidRPr="001C1353" w:rsidRDefault="007838F7" w:rsidP="00765D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двигательная деятельность</w:t>
            </w:r>
          </w:p>
        </w:tc>
        <w:tc>
          <w:tcPr>
            <w:tcW w:w="3191" w:type="dxa"/>
            <w:gridSpan w:val="2"/>
          </w:tcPr>
          <w:p w:rsidR="007838F7" w:rsidRPr="001C1353" w:rsidRDefault="007838F7" w:rsidP="00765D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</w:tr>
      <w:tr w:rsidR="007838F7" w:rsidRPr="001C1353" w:rsidTr="00765DDA">
        <w:tc>
          <w:tcPr>
            <w:tcW w:w="1595" w:type="dxa"/>
          </w:tcPr>
          <w:p w:rsidR="007838F7" w:rsidRPr="001C1353" w:rsidRDefault="007838F7" w:rsidP="00765D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1595" w:type="dxa"/>
          </w:tcPr>
          <w:p w:rsidR="007838F7" w:rsidRPr="001C1353" w:rsidRDefault="007838F7" w:rsidP="00765D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Кон</w:t>
            </w:r>
            <w:proofErr w:type="gram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1595" w:type="dxa"/>
          </w:tcPr>
          <w:p w:rsidR="007838F7" w:rsidRPr="001C1353" w:rsidRDefault="007838F7" w:rsidP="00765D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1595" w:type="dxa"/>
          </w:tcPr>
          <w:p w:rsidR="007838F7" w:rsidRPr="001C1353" w:rsidRDefault="007838F7" w:rsidP="00765D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Кон</w:t>
            </w:r>
            <w:proofErr w:type="gram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1595" w:type="dxa"/>
          </w:tcPr>
          <w:p w:rsidR="007838F7" w:rsidRPr="001C1353" w:rsidRDefault="007838F7" w:rsidP="00765D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1596" w:type="dxa"/>
          </w:tcPr>
          <w:p w:rsidR="007838F7" w:rsidRPr="001C1353" w:rsidRDefault="007838F7" w:rsidP="00765D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Кон</w:t>
            </w:r>
            <w:proofErr w:type="gram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</w:tr>
      <w:tr w:rsidR="00402C60" w:rsidRPr="001C1353" w:rsidTr="00765DDA">
        <w:tc>
          <w:tcPr>
            <w:tcW w:w="1595" w:type="dxa"/>
          </w:tcPr>
          <w:p w:rsidR="00402C60" w:rsidRPr="001C1353" w:rsidRDefault="00402C60" w:rsidP="00765D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44,06%</w:t>
            </w:r>
          </w:p>
        </w:tc>
        <w:tc>
          <w:tcPr>
            <w:tcW w:w="1595" w:type="dxa"/>
          </w:tcPr>
          <w:p w:rsidR="00402C60" w:rsidRPr="001C1353" w:rsidRDefault="00402C60" w:rsidP="00765D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85,63%</w:t>
            </w:r>
          </w:p>
        </w:tc>
        <w:tc>
          <w:tcPr>
            <w:tcW w:w="1595" w:type="dxa"/>
          </w:tcPr>
          <w:p w:rsidR="00402C60" w:rsidRPr="001C1353" w:rsidRDefault="00402C60" w:rsidP="004137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69,38</w:t>
            </w:r>
          </w:p>
        </w:tc>
        <w:tc>
          <w:tcPr>
            <w:tcW w:w="1595" w:type="dxa"/>
          </w:tcPr>
          <w:p w:rsidR="00402C60" w:rsidRPr="001C1353" w:rsidRDefault="00402C60" w:rsidP="00765D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98,75%</w:t>
            </w:r>
          </w:p>
        </w:tc>
        <w:tc>
          <w:tcPr>
            <w:tcW w:w="1595" w:type="dxa"/>
          </w:tcPr>
          <w:p w:rsidR="00402C60" w:rsidRPr="001C1353" w:rsidRDefault="00402C60" w:rsidP="00765D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56,72</w:t>
            </w:r>
          </w:p>
        </w:tc>
        <w:tc>
          <w:tcPr>
            <w:tcW w:w="1596" w:type="dxa"/>
          </w:tcPr>
          <w:p w:rsidR="00402C60" w:rsidRPr="001C1353" w:rsidRDefault="00402C60" w:rsidP="00765D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92,19%</w:t>
            </w:r>
          </w:p>
        </w:tc>
      </w:tr>
      <w:tr w:rsidR="00402C60" w:rsidRPr="001C1353" w:rsidTr="00765DDA">
        <w:tc>
          <w:tcPr>
            <w:tcW w:w="9571" w:type="dxa"/>
            <w:gridSpan w:val="6"/>
          </w:tcPr>
          <w:p w:rsidR="00402C60" w:rsidRPr="001C1353" w:rsidRDefault="00402C60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Динамика</w:t>
            </w:r>
          </w:p>
        </w:tc>
      </w:tr>
      <w:tr w:rsidR="00402C60" w:rsidRPr="001C1353" w:rsidTr="00765DDA">
        <w:tc>
          <w:tcPr>
            <w:tcW w:w="3190" w:type="dxa"/>
            <w:gridSpan w:val="2"/>
          </w:tcPr>
          <w:p w:rsidR="00402C60" w:rsidRPr="001C1353" w:rsidRDefault="00402C60" w:rsidP="00765DD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41,57%</w:t>
            </w:r>
          </w:p>
        </w:tc>
        <w:tc>
          <w:tcPr>
            <w:tcW w:w="3190" w:type="dxa"/>
            <w:gridSpan w:val="2"/>
          </w:tcPr>
          <w:p w:rsidR="00402C60" w:rsidRPr="001C1353" w:rsidRDefault="00402C60" w:rsidP="00765DD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29,37%</w:t>
            </w:r>
          </w:p>
        </w:tc>
        <w:tc>
          <w:tcPr>
            <w:tcW w:w="3191" w:type="dxa"/>
            <w:gridSpan w:val="2"/>
          </w:tcPr>
          <w:p w:rsidR="00402C60" w:rsidRPr="001C1353" w:rsidRDefault="00402C60" w:rsidP="00765DD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35,47%</w:t>
            </w:r>
          </w:p>
        </w:tc>
      </w:tr>
    </w:tbl>
    <w:p w:rsidR="007838F7" w:rsidRPr="001C1353" w:rsidRDefault="007838F7" w:rsidP="007838F7">
      <w:pPr>
        <w:shd w:val="clear" w:color="auto" w:fill="FFFFFF"/>
        <w:ind w:firstLine="50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838F7" w:rsidRPr="001B2C08" w:rsidRDefault="007838F7" w:rsidP="007838F7">
      <w:pPr>
        <w:shd w:val="clear" w:color="auto" w:fill="FFFFFF"/>
        <w:ind w:firstLine="500"/>
        <w:jc w:val="center"/>
        <w:rPr>
          <w:rFonts w:ascii="Times New Roman" w:eastAsia="Times New Roman" w:hAnsi="Times New Roman" w:cs="Times New Roman"/>
        </w:rPr>
      </w:pPr>
    </w:p>
    <w:p w:rsidR="007838F7" w:rsidRPr="001C1353" w:rsidRDefault="005D3464" w:rsidP="007838F7">
      <w:pPr>
        <w:shd w:val="clear" w:color="auto" w:fill="FFFFFF"/>
        <w:ind w:firstLine="5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1353">
        <w:rPr>
          <w:rFonts w:ascii="Times New Roman" w:eastAsia="Times New Roman" w:hAnsi="Times New Roman" w:cs="Times New Roman"/>
          <w:sz w:val="20"/>
          <w:szCs w:val="20"/>
        </w:rPr>
        <w:t xml:space="preserve"> 2 </w:t>
      </w:r>
      <w:r w:rsidR="007838F7" w:rsidRPr="001C1353">
        <w:rPr>
          <w:rFonts w:ascii="Times New Roman" w:eastAsia="Times New Roman" w:hAnsi="Times New Roman" w:cs="Times New Roman"/>
          <w:sz w:val="20"/>
          <w:szCs w:val="20"/>
        </w:rPr>
        <w:t xml:space="preserve">Старшая группа </w:t>
      </w:r>
    </w:p>
    <w:p w:rsidR="00765DDA" w:rsidRPr="001C1353" w:rsidRDefault="00765DDA" w:rsidP="007838F7">
      <w:pPr>
        <w:shd w:val="clear" w:color="auto" w:fill="FFFFFF"/>
        <w:ind w:firstLine="50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b"/>
        <w:tblW w:w="9571" w:type="dxa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838F7" w:rsidRPr="001C1353" w:rsidTr="00765DDA">
        <w:tc>
          <w:tcPr>
            <w:tcW w:w="3190" w:type="dxa"/>
            <w:gridSpan w:val="2"/>
          </w:tcPr>
          <w:p w:rsidR="007838F7" w:rsidRPr="001C1353" w:rsidRDefault="007838F7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Овладение основными движениями, уровень развития физических качеств</w:t>
            </w:r>
          </w:p>
        </w:tc>
        <w:tc>
          <w:tcPr>
            <w:tcW w:w="3190" w:type="dxa"/>
            <w:gridSpan w:val="2"/>
          </w:tcPr>
          <w:p w:rsidR="007838F7" w:rsidRPr="001C1353" w:rsidRDefault="007838F7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двигательная деятельность</w:t>
            </w:r>
          </w:p>
        </w:tc>
        <w:tc>
          <w:tcPr>
            <w:tcW w:w="3191" w:type="dxa"/>
            <w:gridSpan w:val="2"/>
          </w:tcPr>
          <w:p w:rsidR="007838F7" w:rsidRPr="001C1353" w:rsidRDefault="007838F7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</w:tr>
      <w:tr w:rsidR="007838F7" w:rsidRPr="001C1353" w:rsidTr="00765DDA">
        <w:tc>
          <w:tcPr>
            <w:tcW w:w="1595" w:type="dxa"/>
          </w:tcPr>
          <w:p w:rsidR="007838F7" w:rsidRPr="001C1353" w:rsidRDefault="007838F7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1595" w:type="dxa"/>
          </w:tcPr>
          <w:p w:rsidR="007838F7" w:rsidRPr="001C1353" w:rsidRDefault="007838F7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Кон</w:t>
            </w:r>
            <w:proofErr w:type="gram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1595" w:type="dxa"/>
          </w:tcPr>
          <w:p w:rsidR="007838F7" w:rsidRPr="001C1353" w:rsidRDefault="007838F7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1595" w:type="dxa"/>
          </w:tcPr>
          <w:p w:rsidR="007838F7" w:rsidRPr="001C1353" w:rsidRDefault="007838F7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Кон</w:t>
            </w:r>
            <w:proofErr w:type="gram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1595" w:type="dxa"/>
          </w:tcPr>
          <w:p w:rsidR="007838F7" w:rsidRPr="001C1353" w:rsidRDefault="007838F7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1596" w:type="dxa"/>
          </w:tcPr>
          <w:p w:rsidR="007838F7" w:rsidRPr="001C1353" w:rsidRDefault="007838F7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Кон</w:t>
            </w:r>
            <w:proofErr w:type="gram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</w:tr>
      <w:tr w:rsidR="007838F7" w:rsidRPr="001C1353" w:rsidTr="00765DDA">
        <w:tc>
          <w:tcPr>
            <w:tcW w:w="1595" w:type="dxa"/>
          </w:tcPr>
          <w:p w:rsidR="007838F7" w:rsidRPr="001C1353" w:rsidRDefault="005D3464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45,09</w:t>
            </w:r>
            <w:r w:rsidR="007838F7"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5" w:type="dxa"/>
          </w:tcPr>
          <w:p w:rsidR="007838F7" w:rsidRPr="001C1353" w:rsidRDefault="005D3464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80,36</w:t>
            </w:r>
            <w:r w:rsidR="007838F7"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5" w:type="dxa"/>
          </w:tcPr>
          <w:p w:rsidR="007838F7" w:rsidRPr="001C1353" w:rsidRDefault="005D3464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58,93</w:t>
            </w:r>
            <w:r w:rsidR="007838F7"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5" w:type="dxa"/>
          </w:tcPr>
          <w:p w:rsidR="007838F7" w:rsidRPr="001C1353" w:rsidRDefault="007838F7" w:rsidP="005D3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90,</w:t>
            </w:r>
            <w:r w:rsidR="005D3464"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5" w:type="dxa"/>
          </w:tcPr>
          <w:p w:rsidR="007838F7" w:rsidRPr="001C1353" w:rsidRDefault="005D3464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52,01</w:t>
            </w:r>
            <w:r w:rsidR="007838F7"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</w:tcPr>
          <w:p w:rsidR="007838F7" w:rsidRPr="001C1353" w:rsidRDefault="005D3464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85,27</w:t>
            </w:r>
            <w:r w:rsidR="007838F7"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7838F7" w:rsidRPr="001C1353" w:rsidRDefault="007838F7" w:rsidP="007838F7">
      <w:pPr>
        <w:shd w:val="clear" w:color="auto" w:fill="FFFFFF"/>
        <w:ind w:firstLine="5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1353">
        <w:rPr>
          <w:rFonts w:ascii="Times New Roman" w:eastAsia="Times New Roman" w:hAnsi="Times New Roman" w:cs="Times New Roman"/>
          <w:sz w:val="20"/>
          <w:szCs w:val="20"/>
        </w:rPr>
        <w:t>Динамика</w:t>
      </w:r>
    </w:p>
    <w:tbl>
      <w:tblPr>
        <w:tblStyle w:val="ab"/>
        <w:tblW w:w="9571" w:type="dxa"/>
        <w:tblLook w:val="04A0"/>
      </w:tblPr>
      <w:tblGrid>
        <w:gridCol w:w="3190"/>
        <w:gridCol w:w="3190"/>
        <w:gridCol w:w="3191"/>
      </w:tblGrid>
      <w:tr w:rsidR="007838F7" w:rsidRPr="001C1353" w:rsidTr="00765DDA">
        <w:tc>
          <w:tcPr>
            <w:tcW w:w="3190" w:type="dxa"/>
          </w:tcPr>
          <w:p w:rsidR="007838F7" w:rsidRPr="001C1353" w:rsidRDefault="005D3464" w:rsidP="00765DD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35,27</w:t>
            </w:r>
            <w:r w:rsidR="007838F7"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90" w:type="dxa"/>
          </w:tcPr>
          <w:p w:rsidR="007838F7" w:rsidRPr="001C1353" w:rsidRDefault="005D3464" w:rsidP="00765DD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31,25</w:t>
            </w:r>
            <w:r w:rsidR="007838F7"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91" w:type="dxa"/>
          </w:tcPr>
          <w:p w:rsidR="007838F7" w:rsidRPr="001C1353" w:rsidRDefault="005D3464" w:rsidP="00765DD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33,26</w:t>
            </w:r>
            <w:r w:rsidR="007838F7"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7838F7" w:rsidRPr="001C1353" w:rsidRDefault="007838F7" w:rsidP="007838F7">
      <w:pPr>
        <w:shd w:val="clear" w:color="auto" w:fill="FFFFFF"/>
        <w:ind w:firstLine="50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838F7" w:rsidRPr="001C1353" w:rsidRDefault="00A414A3" w:rsidP="007838F7">
      <w:pPr>
        <w:shd w:val="clear" w:color="auto" w:fill="FFFFFF"/>
        <w:ind w:firstLine="5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1353">
        <w:rPr>
          <w:rFonts w:ascii="Times New Roman" w:eastAsia="Times New Roman" w:hAnsi="Times New Roman" w:cs="Times New Roman"/>
          <w:sz w:val="20"/>
          <w:szCs w:val="20"/>
        </w:rPr>
        <w:t>1</w:t>
      </w:r>
      <w:r w:rsidR="007838F7" w:rsidRPr="001C13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C1353">
        <w:rPr>
          <w:rFonts w:ascii="Times New Roman" w:eastAsia="Times New Roman" w:hAnsi="Times New Roman" w:cs="Times New Roman"/>
          <w:sz w:val="20"/>
          <w:szCs w:val="20"/>
        </w:rPr>
        <w:t>Старшая</w:t>
      </w:r>
      <w:r w:rsidR="007838F7" w:rsidRPr="001C1353">
        <w:rPr>
          <w:rFonts w:ascii="Times New Roman" w:eastAsia="Times New Roman" w:hAnsi="Times New Roman" w:cs="Times New Roman"/>
          <w:sz w:val="20"/>
          <w:szCs w:val="20"/>
        </w:rPr>
        <w:t xml:space="preserve"> группа</w:t>
      </w:r>
    </w:p>
    <w:p w:rsidR="00765DDA" w:rsidRPr="001C1353" w:rsidRDefault="00765DDA" w:rsidP="007838F7">
      <w:pPr>
        <w:shd w:val="clear" w:color="auto" w:fill="FFFFFF"/>
        <w:ind w:firstLine="50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838F7" w:rsidRPr="001C1353" w:rsidTr="00765DDA">
        <w:tc>
          <w:tcPr>
            <w:tcW w:w="3190" w:type="dxa"/>
            <w:gridSpan w:val="2"/>
          </w:tcPr>
          <w:p w:rsidR="007838F7" w:rsidRPr="001C1353" w:rsidRDefault="007838F7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Овладение основными движениями, уровень развития физических качеств</w:t>
            </w:r>
          </w:p>
        </w:tc>
        <w:tc>
          <w:tcPr>
            <w:tcW w:w="3190" w:type="dxa"/>
            <w:gridSpan w:val="2"/>
          </w:tcPr>
          <w:p w:rsidR="007838F7" w:rsidRPr="001C1353" w:rsidRDefault="007838F7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двигательная деятельность</w:t>
            </w:r>
          </w:p>
        </w:tc>
        <w:tc>
          <w:tcPr>
            <w:tcW w:w="3191" w:type="dxa"/>
            <w:gridSpan w:val="2"/>
          </w:tcPr>
          <w:p w:rsidR="007838F7" w:rsidRPr="001C1353" w:rsidRDefault="007838F7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</w:tr>
      <w:tr w:rsidR="007838F7" w:rsidRPr="001C1353" w:rsidTr="00765DDA">
        <w:tc>
          <w:tcPr>
            <w:tcW w:w="1595" w:type="dxa"/>
          </w:tcPr>
          <w:p w:rsidR="007838F7" w:rsidRPr="001C1353" w:rsidRDefault="007838F7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ода</w:t>
            </w:r>
            <w:proofErr w:type="spellEnd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</w:tcPr>
          <w:p w:rsidR="007838F7" w:rsidRPr="001C1353" w:rsidRDefault="007838F7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Кон</w:t>
            </w:r>
            <w:proofErr w:type="gram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1595" w:type="dxa"/>
          </w:tcPr>
          <w:p w:rsidR="007838F7" w:rsidRPr="001C1353" w:rsidRDefault="007838F7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1595" w:type="dxa"/>
          </w:tcPr>
          <w:p w:rsidR="007838F7" w:rsidRPr="001C1353" w:rsidRDefault="007838F7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Кон</w:t>
            </w:r>
            <w:proofErr w:type="gram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1595" w:type="dxa"/>
          </w:tcPr>
          <w:p w:rsidR="007838F7" w:rsidRPr="001C1353" w:rsidRDefault="007838F7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1596" w:type="dxa"/>
          </w:tcPr>
          <w:p w:rsidR="007838F7" w:rsidRPr="001C1353" w:rsidRDefault="007838F7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Кон</w:t>
            </w:r>
            <w:proofErr w:type="gram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</w:tr>
      <w:tr w:rsidR="00A414A3" w:rsidRPr="001C1353" w:rsidTr="00765DDA">
        <w:tc>
          <w:tcPr>
            <w:tcW w:w="1595" w:type="dxa"/>
          </w:tcPr>
          <w:p w:rsidR="00A414A3" w:rsidRPr="001C1353" w:rsidRDefault="00A414A3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45,09%</w:t>
            </w:r>
          </w:p>
        </w:tc>
        <w:tc>
          <w:tcPr>
            <w:tcW w:w="1595" w:type="dxa"/>
          </w:tcPr>
          <w:p w:rsidR="00A414A3" w:rsidRPr="001C1353" w:rsidRDefault="00A414A3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80,36%</w:t>
            </w:r>
          </w:p>
        </w:tc>
        <w:tc>
          <w:tcPr>
            <w:tcW w:w="1595" w:type="dxa"/>
          </w:tcPr>
          <w:p w:rsidR="00A414A3" w:rsidRPr="001C1353" w:rsidRDefault="00A414A3" w:rsidP="00413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56,25%</w:t>
            </w:r>
          </w:p>
        </w:tc>
        <w:tc>
          <w:tcPr>
            <w:tcW w:w="1595" w:type="dxa"/>
          </w:tcPr>
          <w:p w:rsidR="00A414A3" w:rsidRPr="001C1353" w:rsidRDefault="00A414A3" w:rsidP="00413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88,39%</w:t>
            </w:r>
          </w:p>
        </w:tc>
        <w:tc>
          <w:tcPr>
            <w:tcW w:w="1595" w:type="dxa"/>
          </w:tcPr>
          <w:p w:rsidR="00A414A3" w:rsidRPr="001C1353" w:rsidRDefault="00A414A3" w:rsidP="00413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51,34%</w:t>
            </w:r>
          </w:p>
        </w:tc>
        <w:tc>
          <w:tcPr>
            <w:tcW w:w="1596" w:type="dxa"/>
          </w:tcPr>
          <w:p w:rsidR="00A414A3" w:rsidRPr="001C1353" w:rsidRDefault="00A414A3" w:rsidP="00413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83,71%</w:t>
            </w:r>
          </w:p>
        </w:tc>
      </w:tr>
    </w:tbl>
    <w:p w:rsidR="007838F7" w:rsidRPr="001C1353" w:rsidRDefault="007838F7" w:rsidP="007838F7">
      <w:pPr>
        <w:shd w:val="clear" w:color="auto" w:fill="FFFFFF"/>
        <w:ind w:firstLine="5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1353">
        <w:rPr>
          <w:rFonts w:ascii="Times New Roman" w:eastAsia="Times New Roman" w:hAnsi="Times New Roman" w:cs="Times New Roman"/>
          <w:sz w:val="20"/>
          <w:szCs w:val="20"/>
        </w:rPr>
        <w:t>Динамика</w:t>
      </w: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7838F7" w:rsidRPr="001C1353" w:rsidTr="00765DDA">
        <w:tc>
          <w:tcPr>
            <w:tcW w:w="3190" w:type="dxa"/>
          </w:tcPr>
          <w:p w:rsidR="007838F7" w:rsidRPr="001C1353" w:rsidRDefault="00A414A3" w:rsidP="00765DD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35,27</w:t>
            </w:r>
            <w:r w:rsidR="007838F7"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90" w:type="dxa"/>
          </w:tcPr>
          <w:p w:rsidR="007838F7" w:rsidRPr="001C1353" w:rsidRDefault="00A414A3" w:rsidP="00765DD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32,14</w:t>
            </w:r>
            <w:r w:rsidR="007838F7"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91" w:type="dxa"/>
          </w:tcPr>
          <w:p w:rsidR="007838F7" w:rsidRPr="001C1353" w:rsidRDefault="00A414A3" w:rsidP="00765DD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32,37</w:t>
            </w:r>
            <w:r w:rsidR="007838F7"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7838F7" w:rsidRPr="001C1353" w:rsidRDefault="007838F7" w:rsidP="007838F7">
      <w:pPr>
        <w:shd w:val="clear" w:color="auto" w:fill="FFFFFF"/>
        <w:ind w:firstLine="50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838F7" w:rsidRPr="001C1353" w:rsidRDefault="00FD2D08" w:rsidP="007838F7">
      <w:pPr>
        <w:shd w:val="clear" w:color="auto" w:fill="FFFFFF"/>
        <w:ind w:firstLine="5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1353">
        <w:rPr>
          <w:rFonts w:ascii="Times New Roman" w:eastAsia="Times New Roman" w:hAnsi="Times New Roman" w:cs="Times New Roman"/>
          <w:sz w:val="20"/>
          <w:szCs w:val="20"/>
        </w:rPr>
        <w:t>С</w:t>
      </w:r>
      <w:r w:rsidR="007838F7" w:rsidRPr="001C1353">
        <w:rPr>
          <w:rFonts w:ascii="Times New Roman" w:eastAsia="Times New Roman" w:hAnsi="Times New Roman" w:cs="Times New Roman"/>
          <w:sz w:val="20"/>
          <w:szCs w:val="20"/>
        </w:rPr>
        <w:t>редняя группа</w:t>
      </w:r>
    </w:p>
    <w:p w:rsidR="00765DDA" w:rsidRPr="001C1353" w:rsidRDefault="00765DDA" w:rsidP="007838F7">
      <w:pPr>
        <w:shd w:val="clear" w:color="auto" w:fill="FFFFFF"/>
        <w:ind w:firstLine="50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838F7" w:rsidRPr="001C1353" w:rsidTr="00765DDA">
        <w:tc>
          <w:tcPr>
            <w:tcW w:w="3190" w:type="dxa"/>
            <w:gridSpan w:val="2"/>
          </w:tcPr>
          <w:p w:rsidR="007838F7" w:rsidRPr="001C1353" w:rsidRDefault="007838F7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Овладение основными движениями, уровень развития физических качеств</w:t>
            </w:r>
          </w:p>
        </w:tc>
        <w:tc>
          <w:tcPr>
            <w:tcW w:w="3190" w:type="dxa"/>
            <w:gridSpan w:val="2"/>
          </w:tcPr>
          <w:p w:rsidR="007838F7" w:rsidRPr="001C1353" w:rsidRDefault="007838F7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двигательная деятельность</w:t>
            </w:r>
          </w:p>
        </w:tc>
        <w:tc>
          <w:tcPr>
            <w:tcW w:w="3191" w:type="dxa"/>
            <w:gridSpan w:val="2"/>
          </w:tcPr>
          <w:p w:rsidR="007838F7" w:rsidRPr="001C1353" w:rsidRDefault="007838F7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</w:tr>
      <w:tr w:rsidR="007838F7" w:rsidRPr="001C1353" w:rsidTr="00765DDA">
        <w:tc>
          <w:tcPr>
            <w:tcW w:w="1595" w:type="dxa"/>
          </w:tcPr>
          <w:p w:rsidR="007838F7" w:rsidRPr="001C1353" w:rsidRDefault="007838F7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1595" w:type="dxa"/>
          </w:tcPr>
          <w:p w:rsidR="007838F7" w:rsidRPr="001C1353" w:rsidRDefault="007838F7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Кон</w:t>
            </w:r>
            <w:proofErr w:type="gram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1595" w:type="dxa"/>
          </w:tcPr>
          <w:p w:rsidR="007838F7" w:rsidRPr="001C1353" w:rsidRDefault="007838F7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1595" w:type="dxa"/>
          </w:tcPr>
          <w:p w:rsidR="007838F7" w:rsidRPr="001C1353" w:rsidRDefault="007838F7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Кон</w:t>
            </w:r>
            <w:proofErr w:type="gram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1595" w:type="dxa"/>
          </w:tcPr>
          <w:p w:rsidR="007838F7" w:rsidRPr="001C1353" w:rsidRDefault="007838F7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ода</w:t>
            </w:r>
            <w:proofErr w:type="spellEnd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6" w:type="dxa"/>
          </w:tcPr>
          <w:p w:rsidR="007838F7" w:rsidRPr="001C1353" w:rsidRDefault="007838F7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Кон</w:t>
            </w:r>
            <w:proofErr w:type="gram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</w:tr>
      <w:tr w:rsidR="007838F7" w:rsidRPr="001C1353" w:rsidTr="00765DDA">
        <w:tc>
          <w:tcPr>
            <w:tcW w:w="1595" w:type="dxa"/>
          </w:tcPr>
          <w:p w:rsidR="007838F7" w:rsidRPr="001C1353" w:rsidRDefault="00FD2D08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44,69</w:t>
            </w:r>
            <w:r w:rsidR="007838F7"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5" w:type="dxa"/>
          </w:tcPr>
          <w:p w:rsidR="007838F7" w:rsidRPr="001C1353" w:rsidRDefault="00FD2D08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83,44</w:t>
            </w:r>
            <w:r w:rsidR="007838F7"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5" w:type="dxa"/>
          </w:tcPr>
          <w:p w:rsidR="007838F7" w:rsidRPr="001C1353" w:rsidRDefault="00FD2D08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81,88</w:t>
            </w:r>
            <w:r w:rsidR="007838F7"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5" w:type="dxa"/>
          </w:tcPr>
          <w:p w:rsidR="007838F7" w:rsidRPr="001C1353" w:rsidRDefault="00FD2D08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93,75</w:t>
            </w:r>
            <w:r w:rsidR="007838F7"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5" w:type="dxa"/>
          </w:tcPr>
          <w:p w:rsidR="007838F7" w:rsidRPr="001C1353" w:rsidRDefault="00FD2D08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63,28</w:t>
            </w:r>
            <w:r w:rsidR="007838F7"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</w:tcPr>
          <w:p w:rsidR="007838F7" w:rsidRPr="001C1353" w:rsidRDefault="00FD2D08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88,59</w:t>
            </w:r>
            <w:r w:rsidR="007838F7"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7838F7" w:rsidRPr="001C1353" w:rsidRDefault="007838F7" w:rsidP="007838F7">
      <w:pPr>
        <w:shd w:val="clear" w:color="auto" w:fill="FFFFFF"/>
        <w:ind w:firstLine="5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1353">
        <w:rPr>
          <w:rFonts w:ascii="Times New Roman" w:eastAsia="Times New Roman" w:hAnsi="Times New Roman" w:cs="Times New Roman"/>
          <w:sz w:val="20"/>
          <w:szCs w:val="20"/>
        </w:rPr>
        <w:t>Динамика</w:t>
      </w: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7838F7" w:rsidRPr="001C1353" w:rsidTr="00765DDA">
        <w:tc>
          <w:tcPr>
            <w:tcW w:w="3190" w:type="dxa"/>
          </w:tcPr>
          <w:p w:rsidR="007838F7" w:rsidRPr="001C1353" w:rsidRDefault="00FD2D08" w:rsidP="00765DD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38,75</w:t>
            </w:r>
            <w:r w:rsidR="007838F7"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90" w:type="dxa"/>
          </w:tcPr>
          <w:p w:rsidR="007838F7" w:rsidRPr="001C1353" w:rsidRDefault="00FD2D08" w:rsidP="00765DD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11,87</w:t>
            </w:r>
            <w:r w:rsidR="007838F7"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91" w:type="dxa"/>
          </w:tcPr>
          <w:p w:rsidR="007838F7" w:rsidRPr="001C1353" w:rsidRDefault="00FD2D08" w:rsidP="00765DD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25,31</w:t>
            </w:r>
            <w:r w:rsidR="007838F7"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7838F7" w:rsidRPr="001C1353" w:rsidRDefault="007838F7" w:rsidP="007838F7">
      <w:pPr>
        <w:shd w:val="clear" w:color="auto" w:fill="FFFFFF"/>
        <w:ind w:firstLine="50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838F7" w:rsidRPr="001C1353" w:rsidRDefault="007838F7" w:rsidP="007838F7">
      <w:pPr>
        <w:shd w:val="clear" w:color="auto" w:fill="FFFFFF"/>
        <w:ind w:firstLine="50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838F7" w:rsidRPr="001C1353" w:rsidRDefault="007838F7" w:rsidP="007838F7">
      <w:pPr>
        <w:shd w:val="clear" w:color="auto" w:fill="FFFFFF"/>
        <w:ind w:firstLine="5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1353">
        <w:rPr>
          <w:rFonts w:ascii="Times New Roman" w:eastAsia="Times New Roman" w:hAnsi="Times New Roman" w:cs="Times New Roman"/>
          <w:sz w:val="20"/>
          <w:szCs w:val="20"/>
        </w:rPr>
        <w:t>Вторая младшая группа</w:t>
      </w:r>
    </w:p>
    <w:p w:rsidR="00765DDA" w:rsidRPr="001C1353" w:rsidRDefault="00765DDA" w:rsidP="007838F7">
      <w:pPr>
        <w:shd w:val="clear" w:color="auto" w:fill="FFFFFF"/>
        <w:ind w:firstLine="50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838F7" w:rsidRPr="001C1353" w:rsidTr="00765DDA">
        <w:tc>
          <w:tcPr>
            <w:tcW w:w="3190" w:type="dxa"/>
            <w:gridSpan w:val="2"/>
          </w:tcPr>
          <w:p w:rsidR="007838F7" w:rsidRPr="001C1353" w:rsidRDefault="007838F7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Овладение основными движениями, уровень развития физических качеств </w:t>
            </w:r>
          </w:p>
        </w:tc>
        <w:tc>
          <w:tcPr>
            <w:tcW w:w="3190" w:type="dxa"/>
            <w:gridSpan w:val="2"/>
          </w:tcPr>
          <w:p w:rsidR="007838F7" w:rsidRPr="001C1353" w:rsidRDefault="007838F7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двигательная деятельность  </w:t>
            </w:r>
          </w:p>
        </w:tc>
        <w:tc>
          <w:tcPr>
            <w:tcW w:w="3191" w:type="dxa"/>
            <w:gridSpan w:val="2"/>
          </w:tcPr>
          <w:p w:rsidR="007838F7" w:rsidRPr="001C1353" w:rsidRDefault="007838F7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</w:tr>
      <w:tr w:rsidR="007838F7" w:rsidRPr="001C1353" w:rsidTr="00765DDA">
        <w:tc>
          <w:tcPr>
            <w:tcW w:w="1595" w:type="dxa"/>
          </w:tcPr>
          <w:p w:rsidR="007838F7" w:rsidRPr="001C1353" w:rsidRDefault="007838F7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1595" w:type="dxa"/>
          </w:tcPr>
          <w:p w:rsidR="007838F7" w:rsidRPr="001C1353" w:rsidRDefault="007838F7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Кон</w:t>
            </w:r>
            <w:proofErr w:type="gram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1595" w:type="dxa"/>
          </w:tcPr>
          <w:p w:rsidR="007838F7" w:rsidRPr="001C1353" w:rsidRDefault="007838F7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1595" w:type="dxa"/>
          </w:tcPr>
          <w:p w:rsidR="007838F7" w:rsidRPr="001C1353" w:rsidRDefault="007838F7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Кон</w:t>
            </w:r>
            <w:proofErr w:type="gram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1595" w:type="dxa"/>
          </w:tcPr>
          <w:p w:rsidR="007838F7" w:rsidRPr="001C1353" w:rsidRDefault="007838F7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1596" w:type="dxa"/>
          </w:tcPr>
          <w:p w:rsidR="007838F7" w:rsidRPr="001C1353" w:rsidRDefault="007838F7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Кон</w:t>
            </w:r>
            <w:proofErr w:type="gram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</w:tr>
      <w:tr w:rsidR="007838F7" w:rsidRPr="001C1353" w:rsidTr="00765DDA">
        <w:tc>
          <w:tcPr>
            <w:tcW w:w="1595" w:type="dxa"/>
          </w:tcPr>
          <w:p w:rsidR="007838F7" w:rsidRPr="001C1353" w:rsidRDefault="005153A5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35,42</w:t>
            </w:r>
            <w:r w:rsidR="007838F7"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5" w:type="dxa"/>
          </w:tcPr>
          <w:p w:rsidR="007838F7" w:rsidRPr="001C1353" w:rsidRDefault="005153A5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87,92</w:t>
            </w:r>
            <w:r w:rsidR="007838F7"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5" w:type="dxa"/>
          </w:tcPr>
          <w:p w:rsidR="007838F7" w:rsidRPr="001C1353" w:rsidRDefault="005153A5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="007838F7"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5" w:type="dxa"/>
          </w:tcPr>
          <w:p w:rsidR="007838F7" w:rsidRPr="001C1353" w:rsidRDefault="005153A5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81,67</w:t>
            </w:r>
            <w:r w:rsidR="007838F7"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5" w:type="dxa"/>
          </w:tcPr>
          <w:p w:rsidR="007838F7" w:rsidRPr="001C1353" w:rsidRDefault="005153A5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50,21</w:t>
            </w:r>
            <w:r w:rsidR="007838F7"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</w:tcPr>
          <w:p w:rsidR="007838F7" w:rsidRPr="001C1353" w:rsidRDefault="005153A5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84,79</w:t>
            </w:r>
            <w:r w:rsidR="007838F7"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7838F7" w:rsidRPr="001C1353" w:rsidRDefault="007838F7" w:rsidP="007838F7">
      <w:pPr>
        <w:shd w:val="clear" w:color="auto" w:fill="FFFFFF"/>
        <w:ind w:firstLine="50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838F7" w:rsidRPr="001C1353" w:rsidRDefault="007838F7" w:rsidP="007838F7">
      <w:pPr>
        <w:shd w:val="clear" w:color="auto" w:fill="FFFFFF"/>
        <w:ind w:firstLine="5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1353">
        <w:rPr>
          <w:rFonts w:ascii="Times New Roman" w:eastAsia="Times New Roman" w:hAnsi="Times New Roman" w:cs="Times New Roman"/>
          <w:sz w:val="20"/>
          <w:szCs w:val="20"/>
        </w:rPr>
        <w:t>Динамика</w:t>
      </w: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7838F7" w:rsidRPr="001C1353" w:rsidTr="00765DDA">
        <w:tc>
          <w:tcPr>
            <w:tcW w:w="3190" w:type="dxa"/>
          </w:tcPr>
          <w:p w:rsidR="007838F7" w:rsidRPr="001C1353" w:rsidRDefault="005153A5" w:rsidP="00765DD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  <w:r w:rsidR="007838F7"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90" w:type="dxa"/>
          </w:tcPr>
          <w:p w:rsidR="007838F7" w:rsidRPr="001C1353" w:rsidRDefault="005153A5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16,67</w:t>
            </w:r>
            <w:r w:rsidR="007838F7"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91" w:type="dxa"/>
          </w:tcPr>
          <w:p w:rsidR="007838F7" w:rsidRPr="001C1353" w:rsidRDefault="005153A5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34,58</w:t>
            </w:r>
            <w:r w:rsidR="007838F7"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7838F7" w:rsidRPr="001C1353" w:rsidRDefault="007838F7" w:rsidP="007838F7">
      <w:pPr>
        <w:shd w:val="clear" w:color="auto" w:fill="FFFFFF"/>
        <w:ind w:firstLine="50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838F7" w:rsidRPr="001C1353" w:rsidRDefault="007838F7" w:rsidP="007838F7">
      <w:pPr>
        <w:shd w:val="clear" w:color="auto" w:fill="FFFFFF"/>
        <w:ind w:firstLine="50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838F7" w:rsidRPr="001C1353" w:rsidRDefault="007838F7" w:rsidP="007838F7">
      <w:pPr>
        <w:shd w:val="clear" w:color="auto" w:fill="FFFFFF"/>
        <w:ind w:firstLine="50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838F7" w:rsidRPr="001C1353" w:rsidRDefault="007838F7" w:rsidP="007838F7">
      <w:pPr>
        <w:shd w:val="clear" w:color="auto" w:fill="FFFFFF"/>
        <w:ind w:firstLine="5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1353">
        <w:rPr>
          <w:rFonts w:ascii="Times New Roman" w:eastAsia="Times New Roman" w:hAnsi="Times New Roman" w:cs="Times New Roman"/>
          <w:sz w:val="20"/>
          <w:szCs w:val="20"/>
        </w:rPr>
        <w:t>Первая младшая группа</w:t>
      </w:r>
    </w:p>
    <w:p w:rsidR="00EB63CA" w:rsidRPr="001C1353" w:rsidRDefault="00EB63CA" w:rsidP="007838F7">
      <w:pPr>
        <w:shd w:val="clear" w:color="auto" w:fill="FFFFFF"/>
        <w:ind w:firstLine="50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838F7" w:rsidRPr="001C1353" w:rsidTr="00765DDA">
        <w:tc>
          <w:tcPr>
            <w:tcW w:w="3190" w:type="dxa"/>
            <w:gridSpan w:val="2"/>
          </w:tcPr>
          <w:p w:rsidR="007838F7" w:rsidRPr="001C1353" w:rsidRDefault="007838F7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Овладение основными движениями, уровень развития физических качеств</w:t>
            </w:r>
          </w:p>
        </w:tc>
        <w:tc>
          <w:tcPr>
            <w:tcW w:w="3190" w:type="dxa"/>
            <w:gridSpan w:val="2"/>
          </w:tcPr>
          <w:p w:rsidR="007838F7" w:rsidRPr="001C1353" w:rsidRDefault="007838F7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двигательная деятельность</w:t>
            </w:r>
          </w:p>
        </w:tc>
        <w:tc>
          <w:tcPr>
            <w:tcW w:w="3191" w:type="dxa"/>
            <w:gridSpan w:val="2"/>
          </w:tcPr>
          <w:p w:rsidR="007838F7" w:rsidRPr="001C1353" w:rsidRDefault="007838F7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</w:tr>
      <w:tr w:rsidR="007838F7" w:rsidRPr="001C1353" w:rsidTr="00765DDA">
        <w:tc>
          <w:tcPr>
            <w:tcW w:w="1595" w:type="dxa"/>
          </w:tcPr>
          <w:p w:rsidR="007838F7" w:rsidRPr="001C1353" w:rsidRDefault="007838F7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1595" w:type="dxa"/>
          </w:tcPr>
          <w:p w:rsidR="007838F7" w:rsidRPr="001C1353" w:rsidRDefault="007838F7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Кон</w:t>
            </w:r>
            <w:proofErr w:type="gram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1595" w:type="dxa"/>
          </w:tcPr>
          <w:p w:rsidR="007838F7" w:rsidRPr="001C1353" w:rsidRDefault="007838F7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1595" w:type="dxa"/>
          </w:tcPr>
          <w:p w:rsidR="007838F7" w:rsidRPr="001C1353" w:rsidRDefault="007838F7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Кон</w:t>
            </w:r>
            <w:proofErr w:type="gram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1595" w:type="dxa"/>
          </w:tcPr>
          <w:p w:rsidR="007838F7" w:rsidRPr="001C1353" w:rsidRDefault="007838F7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1596" w:type="dxa"/>
          </w:tcPr>
          <w:p w:rsidR="007838F7" w:rsidRPr="001C1353" w:rsidRDefault="007838F7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Кон</w:t>
            </w:r>
            <w:proofErr w:type="gramStart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</w:tr>
      <w:tr w:rsidR="007838F7" w:rsidRPr="001C1353" w:rsidTr="00765DDA">
        <w:tc>
          <w:tcPr>
            <w:tcW w:w="1595" w:type="dxa"/>
          </w:tcPr>
          <w:p w:rsidR="007838F7" w:rsidRPr="001C1353" w:rsidRDefault="002F14F0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29,78</w:t>
            </w:r>
            <w:r w:rsidR="007838F7"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5" w:type="dxa"/>
          </w:tcPr>
          <w:p w:rsidR="007838F7" w:rsidRPr="001C1353" w:rsidRDefault="002F14F0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76,1</w:t>
            </w:r>
            <w:r w:rsidR="007838F7"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5" w:type="dxa"/>
          </w:tcPr>
          <w:p w:rsidR="007838F7" w:rsidRPr="001C1353" w:rsidRDefault="002F14F0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58,82</w:t>
            </w:r>
            <w:r w:rsidR="007838F7"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5" w:type="dxa"/>
          </w:tcPr>
          <w:p w:rsidR="007838F7" w:rsidRPr="001C1353" w:rsidRDefault="002F14F0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77,94</w:t>
            </w:r>
            <w:r w:rsidR="007838F7"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5" w:type="dxa"/>
          </w:tcPr>
          <w:p w:rsidR="007838F7" w:rsidRPr="001C1353" w:rsidRDefault="002F14F0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44,3</w:t>
            </w:r>
            <w:r w:rsidR="007838F7"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</w:tcPr>
          <w:p w:rsidR="007838F7" w:rsidRPr="001C1353" w:rsidRDefault="002F14F0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77,02</w:t>
            </w:r>
            <w:r w:rsidR="007838F7"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7838F7" w:rsidRPr="001C1353" w:rsidRDefault="007838F7" w:rsidP="007838F7">
      <w:pPr>
        <w:shd w:val="clear" w:color="auto" w:fill="FFFFFF"/>
        <w:ind w:firstLine="5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1353">
        <w:rPr>
          <w:rFonts w:ascii="Times New Roman" w:eastAsia="Times New Roman" w:hAnsi="Times New Roman" w:cs="Times New Roman"/>
          <w:sz w:val="20"/>
          <w:szCs w:val="20"/>
        </w:rPr>
        <w:t>Динамика</w:t>
      </w: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7838F7" w:rsidRPr="001C1353" w:rsidTr="00765DDA">
        <w:tc>
          <w:tcPr>
            <w:tcW w:w="3190" w:type="dxa"/>
          </w:tcPr>
          <w:p w:rsidR="007838F7" w:rsidRPr="001C1353" w:rsidRDefault="002F14F0" w:rsidP="00765DD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46,32</w:t>
            </w:r>
            <w:r w:rsidR="007838F7"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90" w:type="dxa"/>
          </w:tcPr>
          <w:p w:rsidR="007838F7" w:rsidRPr="001C1353" w:rsidRDefault="002F14F0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19,12</w:t>
            </w:r>
            <w:r w:rsidR="007838F7"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91" w:type="dxa"/>
          </w:tcPr>
          <w:p w:rsidR="007838F7" w:rsidRPr="001C1353" w:rsidRDefault="002F14F0" w:rsidP="00765D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32,72</w:t>
            </w:r>
            <w:r w:rsidR="007838F7" w:rsidRPr="001C135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7838F7" w:rsidRPr="001B2C08" w:rsidRDefault="007838F7" w:rsidP="007838F7">
      <w:pPr>
        <w:shd w:val="clear" w:color="auto" w:fill="FFFFFF"/>
        <w:ind w:firstLine="500"/>
        <w:jc w:val="center"/>
        <w:rPr>
          <w:rFonts w:ascii="Times New Roman" w:eastAsia="Times New Roman" w:hAnsi="Times New Roman" w:cs="Times New Roman"/>
        </w:rPr>
      </w:pPr>
    </w:p>
    <w:p w:rsidR="007838F7" w:rsidRPr="001B2C08" w:rsidRDefault="007838F7" w:rsidP="00EB63C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  <w:bookmarkStart w:id="2" w:name="67b8533df912e93c2e220bd06640bf5c97dc1415"/>
      <w:bookmarkStart w:id="3" w:name="0"/>
      <w:bookmarkEnd w:id="2"/>
      <w:bookmarkEnd w:id="3"/>
      <w:r w:rsidRPr="001B2C08">
        <w:rPr>
          <w:rFonts w:ascii="Times New Roman" w:eastAsia="Times New Roman" w:hAnsi="Times New Roman" w:cs="Times New Roman"/>
          <w:color w:val="FF0000"/>
        </w:rPr>
        <w:t> </w:t>
      </w:r>
      <w:r w:rsidRPr="001B2C08">
        <w:rPr>
          <w:rFonts w:ascii="Times New Roman" w:eastAsia="Times New Roman" w:hAnsi="Times New Roman" w:cs="Times New Roman"/>
        </w:rPr>
        <w:t>Повышение уровня физического развития детей</w:t>
      </w:r>
      <w:r w:rsidRPr="001B2C08">
        <w:rPr>
          <w:rFonts w:ascii="Times New Roman" w:eastAsia="Times New Roman" w:hAnsi="Times New Roman" w:cs="Times New Roman"/>
          <w:color w:val="FF0000"/>
        </w:rPr>
        <w:t> </w:t>
      </w:r>
      <w:r w:rsidRPr="001B2C08">
        <w:rPr>
          <w:rFonts w:ascii="Times New Roman" w:eastAsia="Times New Roman" w:hAnsi="Times New Roman" w:cs="Times New Roman"/>
        </w:rPr>
        <w:t>можно объяснить тем, что с детьми работает  не один специалист по физическому воспитанию, прослеживается преемственность в содержании обучения, формах, методах и приемов работы со всеми специалистами ДОУ:</w:t>
      </w:r>
    </w:p>
    <w:p w:rsidR="007838F7" w:rsidRPr="001B2C08" w:rsidRDefault="007838F7" w:rsidP="00EB63CA">
      <w:pPr>
        <w:shd w:val="clear" w:color="auto" w:fill="FFFFFF"/>
        <w:spacing w:line="360" w:lineRule="auto"/>
        <w:ind w:firstLine="500"/>
        <w:jc w:val="both"/>
        <w:rPr>
          <w:rFonts w:ascii="Times New Roman" w:eastAsia="Times New Roman" w:hAnsi="Times New Roman" w:cs="Times New Roman"/>
        </w:rPr>
      </w:pPr>
      <w:r w:rsidRPr="001B2C08">
        <w:rPr>
          <w:rFonts w:ascii="Times New Roman" w:eastAsia="Times New Roman" w:hAnsi="Times New Roman" w:cs="Times New Roman"/>
        </w:rPr>
        <w:t>•        медицинский персонал (оценка физического развития и здоровья);</w:t>
      </w:r>
    </w:p>
    <w:p w:rsidR="007838F7" w:rsidRPr="001B2C08" w:rsidRDefault="007838F7" w:rsidP="00EB63CA">
      <w:pPr>
        <w:shd w:val="clear" w:color="auto" w:fill="FFFFFF"/>
        <w:spacing w:line="360" w:lineRule="auto"/>
        <w:ind w:firstLine="500"/>
        <w:jc w:val="both"/>
        <w:rPr>
          <w:rFonts w:ascii="Times New Roman" w:eastAsia="Times New Roman" w:hAnsi="Times New Roman" w:cs="Times New Roman"/>
        </w:rPr>
      </w:pPr>
      <w:r w:rsidRPr="001B2C08">
        <w:rPr>
          <w:rFonts w:ascii="Times New Roman" w:eastAsia="Times New Roman" w:hAnsi="Times New Roman" w:cs="Times New Roman"/>
        </w:rPr>
        <w:t>•        инструктор по физической культуре и воспитатели (оценка уровня двигательной активности и физической подготовленности);</w:t>
      </w:r>
    </w:p>
    <w:p w:rsidR="007838F7" w:rsidRPr="001B2C08" w:rsidRDefault="007838F7" w:rsidP="00EB63CA">
      <w:pPr>
        <w:shd w:val="clear" w:color="auto" w:fill="FFFFFF"/>
        <w:spacing w:line="360" w:lineRule="auto"/>
        <w:ind w:firstLine="500"/>
        <w:jc w:val="both"/>
        <w:rPr>
          <w:rFonts w:ascii="Times New Roman" w:eastAsia="Times New Roman" w:hAnsi="Times New Roman" w:cs="Times New Roman"/>
        </w:rPr>
      </w:pPr>
      <w:r w:rsidRPr="001B2C08">
        <w:rPr>
          <w:rFonts w:ascii="Times New Roman" w:eastAsia="Times New Roman" w:hAnsi="Times New Roman" w:cs="Times New Roman"/>
        </w:rPr>
        <w:t>•        педагог-психолог (выявление отклонений в становлении отдельных сторон личности дошкольников: эмоциональное состояние, познавательные процессы);</w:t>
      </w:r>
    </w:p>
    <w:p w:rsidR="007838F7" w:rsidRPr="001B2C08" w:rsidRDefault="007838F7" w:rsidP="00EB63CA">
      <w:pPr>
        <w:shd w:val="clear" w:color="auto" w:fill="FFFFFF"/>
        <w:spacing w:line="360" w:lineRule="auto"/>
        <w:ind w:firstLine="500"/>
        <w:jc w:val="both"/>
        <w:rPr>
          <w:rFonts w:ascii="Times New Roman" w:eastAsia="Times New Roman" w:hAnsi="Times New Roman" w:cs="Times New Roman"/>
        </w:rPr>
      </w:pPr>
      <w:r w:rsidRPr="001B2C08">
        <w:rPr>
          <w:rFonts w:ascii="Times New Roman" w:eastAsia="Times New Roman" w:hAnsi="Times New Roman" w:cs="Times New Roman"/>
        </w:rPr>
        <w:lastRenderedPageBreak/>
        <w:t>•        музыкальный руководитель (оценка музыкально-ритмич</w:t>
      </w:r>
      <w:r w:rsidR="00EB63CA">
        <w:rPr>
          <w:rFonts w:ascii="Times New Roman" w:eastAsia="Times New Roman" w:hAnsi="Times New Roman" w:cs="Times New Roman"/>
        </w:rPr>
        <w:t>еского развития детей</w:t>
      </w:r>
      <w:r w:rsidRPr="001B2C08">
        <w:rPr>
          <w:rFonts w:ascii="Times New Roman" w:eastAsia="Times New Roman" w:hAnsi="Times New Roman" w:cs="Times New Roman"/>
        </w:rPr>
        <w:t>).</w:t>
      </w:r>
    </w:p>
    <w:p w:rsidR="009E5ACF" w:rsidRPr="009E5ACF" w:rsidRDefault="009E5ACF" w:rsidP="009E5ACF">
      <w:pPr>
        <w:pStyle w:val="ad"/>
        <w:rPr>
          <w:rFonts w:ascii="Times New Roman" w:hAnsi="Times New Roman" w:cs="Times New Roman"/>
          <w:color w:val="auto"/>
        </w:rPr>
      </w:pPr>
    </w:p>
    <w:p w:rsidR="00B75488" w:rsidRPr="00502300" w:rsidRDefault="008631BE" w:rsidP="00AB65E3">
      <w:pPr>
        <w:pStyle w:val="3"/>
        <w:shd w:val="clear" w:color="auto" w:fill="auto"/>
        <w:spacing w:before="0" w:line="360" w:lineRule="auto"/>
        <w:ind w:right="200"/>
        <w:rPr>
          <w:sz w:val="24"/>
          <w:szCs w:val="24"/>
        </w:rPr>
      </w:pPr>
      <w:r>
        <w:rPr>
          <w:sz w:val="24"/>
          <w:szCs w:val="24"/>
        </w:rPr>
        <w:t>В У</w:t>
      </w:r>
      <w:r w:rsidR="00B75488" w:rsidRPr="00502300">
        <w:rPr>
          <w:sz w:val="24"/>
          <w:szCs w:val="24"/>
        </w:rPr>
        <w:t>чреждении ведется плановая работа по проведению оздоровительных и профилактичес</w:t>
      </w:r>
      <w:r w:rsidR="00D35B17">
        <w:rPr>
          <w:sz w:val="24"/>
          <w:szCs w:val="24"/>
        </w:rPr>
        <w:t>ких мероприятий с целью снижения</w:t>
      </w:r>
      <w:r w:rsidR="00B75488" w:rsidRPr="00502300">
        <w:rPr>
          <w:sz w:val="24"/>
          <w:szCs w:val="24"/>
        </w:rPr>
        <w:t xml:space="preserve"> заболеваемости воспитанников:</w:t>
      </w:r>
    </w:p>
    <w:p w:rsidR="00416D7C" w:rsidRPr="005A1F8A" w:rsidRDefault="00B75488" w:rsidP="00AB65E3">
      <w:pPr>
        <w:pStyle w:val="3"/>
        <w:numPr>
          <w:ilvl w:val="0"/>
          <w:numId w:val="12"/>
        </w:numPr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502300">
        <w:rPr>
          <w:sz w:val="24"/>
          <w:szCs w:val="24"/>
        </w:rPr>
        <w:t>увеличение двигательной активности,</w:t>
      </w:r>
      <w:r w:rsidR="005A1F8A">
        <w:rPr>
          <w:sz w:val="24"/>
          <w:szCs w:val="24"/>
        </w:rPr>
        <w:t xml:space="preserve"> </w:t>
      </w:r>
      <w:r w:rsidR="00416D7C" w:rsidRPr="005A1F8A">
        <w:rPr>
          <w:sz w:val="24"/>
          <w:szCs w:val="24"/>
        </w:rPr>
        <w:t>ходьба по массажным дорожкам</w:t>
      </w:r>
    </w:p>
    <w:p w:rsidR="00416D7C" w:rsidRPr="005A1F8A" w:rsidRDefault="00B75488" w:rsidP="00AB65E3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A1F8A">
        <w:rPr>
          <w:rFonts w:ascii="Times New Roman" w:hAnsi="Times New Roman" w:cs="Times New Roman"/>
        </w:rPr>
        <w:t>закаливающие процедуры</w:t>
      </w:r>
      <w:r w:rsidR="00416D7C" w:rsidRPr="005A1F8A">
        <w:rPr>
          <w:rFonts w:ascii="Times New Roman" w:hAnsi="Times New Roman" w:cs="Times New Roman"/>
        </w:rPr>
        <w:t xml:space="preserve">: </w:t>
      </w:r>
      <w:proofErr w:type="spellStart"/>
      <w:r w:rsidR="00416D7C" w:rsidRPr="005A1F8A">
        <w:rPr>
          <w:rFonts w:ascii="Times New Roman" w:hAnsi="Times New Roman" w:cs="Times New Roman"/>
        </w:rPr>
        <w:t>босохождение</w:t>
      </w:r>
      <w:proofErr w:type="spellEnd"/>
      <w:r w:rsidR="00416D7C" w:rsidRPr="005A1F8A">
        <w:rPr>
          <w:rFonts w:ascii="Times New Roman" w:hAnsi="Times New Roman" w:cs="Times New Roman"/>
        </w:rPr>
        <w:t>, бодрящая гимнастика, мытье рук до локтей, дыхательная гимнастика, различные виды массажей, использование лестн</w:t>
      </w:r>
      <w:r w:rsidR="005A1F8A">
        <w:rPr>
          <w:rFonts w:ascii="Times New Roman" w:hAnsi="Times New Roman" w:cs="Times New Roman"/>
        </w:rPr>
        <w:t>ичных маршей после дневного сна;</w:t>
      </w:r>
    </w:p>
    <w:p w:rsidR="00B75488" w:rsidRPr="005A1F8A" w:rsidRDefault="00B75488" w:rsidP="00AB65E3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A1F8A">
        <w:rPr>
          <w:rFonts w:ascii="Times New Roman" w:hAnsi="Times New Roman" w:cs="Times New Roman"/>
        </w:rPr>
        <w:t>иммунизация,</w:t>
      </w:r>
    </w:p>
    <w:p w:rsidR="00B75488" w:rsidRPr="005A1F8A" w:rsidRDefault="00B75488" w:rsidP="00AB65E3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A1F8A">
        <w:rPr>
          <w:rFonts w:ascii="Times New Roman" w:hAnsi="Times New Roman" w:cs="Times New Roman"/>
        </w:rPr>
        <w:t>С-витаминизация третьих блюд,</w:t>
      </w:r>
    </w:p>
    <w:p w:rsidR="00B75488" w:rsidRPr="005A1F8A" w:rsidRDefault="00B75488" w:rsidP="00AB65E3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A1F8A">
        <w:rPr>
          <w:rFonts w:ascii="Times New Roman" w:hAnsi="Times New Roman" w:cs="Times New Roman"/>
        </w:rPr>
        <w:t>облегченная одежда,</w:t>
      </w:r>
    </w:p>
    <w:p w:rsidR="00416D7C" w:rsidRPr="005A1F8A" w:rsidRDefault="00416D7C" w:rsidP="00AB65E3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A1F8A">
        <w:rPr>
          <w:rFonts w:ascii="Times New Roman" w:hAnsi="Times New Roman" w:cs="Times New Roman"/>
        </w:rPr>
        <w:t>полоскание полости рта и горла</w:t>
      </w:r>
    </w:p>
    <w:p w:rsidR="00416D7C" w:rsidRPr="005A1F8A" w:rsidRDefault="00B75488" w:rsidP="00AB65E3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A1F8A">
        <w:rPr>
          <w:rFonts w:ascii="Times New Roman" w:hAnsi="Times New Roman" w:cs="Times New Roman"/>
        </w:rPr>
        <w:t xml:space="preserve">усиление </w:t>
      </w:r>
      <w:proofErr w:type="gramStart"/>
      <w:r w:rsidRPr="005A1F8A">
        <w:rPr>
          <w:rFonts w:ascii="Times New Roman" w:hAnsi="Times New Roman" w:cs="Times New Roman"/>
        </w:rPr>
        <w:t>контроля за</w:t>
      </w:r>
      <w:proofErr w:type="gramEnd"/>
      <w:r w:rsidRPr="005A1F8A">
        <w:rPr>
          <w:rFonts w:ascii="Times New Roman" w:hAnsi="Times New Roman" w:cs="Times New Roman"/>
        </w:rPr>
        <w:t xml:space="preserve"> температурным режимом.</w:t>
      </w:r>
    </w:p>
    <w:p w:rsidR="00416D7C" w:rsidRPr="00D35B17" w:rsidRDefault="00D35B17" w:rsidP="00D35B17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D35B17">
        <w:rPr>
          <w:rFonts w:ascii="Times New Roman" w:hAnsi="Times New Roman" w:cs="Times New Roman"/>
        </w:rPr>
        <w:t>В октябре 2016 года во всех группах детского сада проводилась акция «Чистые руки»</w:t>
      </w:r>
      <w:r>
        <w:rPr>
          <w:rFonts w:ascii="Times New Roman" w:hAnsi="Times New Roman" w:cs="Times New Roman"/>
        </w:rPr>
        <w:t xml:space="preserve"> с целью обучения культурно-гигиеническим навыкам и профилактике кишечных инфекций. </w:t>
      </w:r>
    </w:p>
    <w:p w:rsidR="00A33DBF" w:rsidRDefault="00416D7C" w:rsidP="00016889">
      <w:pPr>
        <w:pStyle w:val="3"/>
        <w:shd w:val="clear" w:color="auto" w:fill="auto"/>
        <w:spacing w:before="0" w:after="294" w:line="360" w:lineRule="auto"/>
        <w:ind w:right="20"/>
        <w:rPr>
          <w:sz w:val="24"/>
          <w:szCs w:val="24"/>
        </w:rPr>
      </w:pPr>
      <w:r w:rsidRPr="00502300">
        <w:rPr>
          <w:sz w:val="24"/>
          <w:szCs w:val="24"/>
        </w:rPr>
        <w:t>Все это позволяет укрепить иммунную систему ребенка и быстрее адаптироваться к изменяющимся погодным условиям, способствует улучшению физической и умственной работоспособности. Проводить работу планово и систематически позволяет разработанный план профилактической и оздоровительной работы, а также комплекс закаливающих мероприятий</w:t>
      </w:r>
      <w:r w:rsidR="00A33DBF">
        <w:rPr>
          <w:sz w:val="24"/>
          <w:szCs w:val="24"/>
        </w:rPr>
        <w:t>.</w:t>
      </w:r>
    </w:p>
    <w:p w:rsidR="00A33DBF" w:rsidRDefault="0072265C" w:rsidP="005A1F8A">
      <w:pPr>
        <w:pStyle w:val="af4"/>
        <w:jc w:val="center"/>
      </w:pPr>
      <w:r>
        <w:rPr>
          <w:rStyle w:val="af3"/>
        </w:rPr>
        <w:t xml:space="preserve">3.1 </w:t>
      </w:r>
      <w:r w:rsidR="005A1F8A">
        <w:rPr>
          <w:rStyle w:val="af3"/>
        </w:rPr>
        <w:t>Медицинское обслуживание</w:t>
      </w:r>
    </w:p>
    <w:p w:rsidR="00A33DBF" w:rsidRDefault="00A33DBF" w:rsidP="00964319">
      <w:pPr>
        <w:pStyle w:val="af4"/>
        <w:spacing w:line="360" w:lineRule="auto"/>
        <w:jc w:val="both"/>
      </w:pPr>
      <w:r>
        <w:t> </w:t>
      </w:r>
      <w:r w:rsidR="00EE45DD">
        <w:tab/>
      </w:r>
      <w:r w:rsidR="00807D15" w:rsidRPr="00807D15">
        <w:t>Немаловажным компонентом в вопросах сохранения здоровья дошкольников является медицинское обслуживание</w:t>
      </w:r>
      <w:r w:rsidR="00807D15">
        <w:t xml:space="preserve">, которое </w:t>
      </w:r>
      <w:r>
        <w:t>строится на основе нормативно</w:t>
      </w:r>
      <w:r w:rsidR="00F51B8E">
        <w:t xml:space="preserve"> -</w:t>
      </w:r>
      <w:r>
        <w:t xml:space="preserve"> правовых документов:</w:t>
      </w:r>
    </w:p>
    <w:p w:rsidR="00A33DBF" w:rsidRDefault="00A33DBF" w:rsidP="00964319">
      <w:pPr>
        <w:pStyle w:val="af4"/>
        <w:spacing w:line="360" w:lineRule="auto"/>
        <w:jc w:val="both"/>
      </w:pPr>
      <w:r>
        <w:t>- Приказа Министерства образования РФ от 30.06.1992 года, №186/272 «О совершенствовании системы медицинского обеспечения детей в ДОУ»</w:t>
      </w:r>
      <w:r w:rsidR="00BA2D7F">
        <w:t>;</w:t>
      </w:r>
    </w:p>
    <w:p w:rsidR="00807D15" w:rsidRDefault="00A33DBF" w:rsidP="00964319">
      <w:pPr>
        <w:pStyle w:val="af4"/>
        <w:spacing w:line="360" w:lineRule="auto"/>
        <w:jc w:val="both"/>
      </w:pPr>
      <w:r>
        <w:t xml:space="preserve">- Санитарно-эпидемиологическим правилам </w:t>
      </w:r>
      <w:proofErr w:type="spellStart"/>
      <w:r>
        <w:t>СанПиН</w:t>
      </w:r>
      <w:proofErr w:type="spellEnd"/>
      <w:r>
        <w:t xml:space="preserve"> 2.4.1.3049-13</w:t>
      </w:r>
      <w:r w:rsidR="00807D15">
        <w:t>.</w:t>
      </w:r>
    </w:p>
    <w:p w:rsidR="00A33DBF" w:rsidRDefault="00A33DBF" w:rsidP="00964319">
      <w:pPr>
        <w:pStyle w:val="af4"/>
        <w:spacing w:line="360" w:lineRule="auto"/>
        <w:ind w:firstLine="708"/>
        <w:jc w:val="both"/>
      </w:pPr>
      <w:r>
        <w:t xml:space="preserve">Медицинское обслуживание </w:t>
      </w:r>
      <w:r w:rsidR="000C1A8D">
        <w:t>и  первичная медико-санитарная помощь оказываются на основе заключенного договора с Г</w:t>
      </w:r>
      <w:r w:rsidR="000C1A8D" w:rsidRPr="006F0ABF">
        <w:t>осударственным учреждением здравоохранения</w:t>
      </w:r>
      <w:r w:rsidR="000C1A8D">
        <w:t xml:space="preserve"> «Новомосковская городская клиническая больница».  </w:t>
      </w:r>
    </w:p>
    <w:p w:rsidR="00DA3063" w:rsidRDefault="00807D15" w:rsidP="00A618FB">
      <w:pPr>
        <w:pStyle w:val="af4"/>
        <w:spacing w:line="360" w:lineRule="auto"/>
        <w:ind w:firstLine="708"/>
        <w:jc w:val="both"/>
      </w:pPr>
      <w:r w:rsidRPr="00807D15">
        <w:t xml:space="preserve">Медицинский блок </w:t>
      </w:r>
      <w:r w:rsidR="00DA3063">
        <w:t xml:space="preserve">МБДОУ </w:t>
      </w:r>
      <w:r w:rsidRPr="00807D15">
        <w:t>включает в себя медицинский кабинет, изолятор, который оснащен необходимым медицинским</w:t>
      </w:r>
      <w:r w:rsidR="00DA3063">
        <w:t xml:space="preserve"> оборудованием, инструментарием и</w:t>
      </w:r>
      <w:r w:rsidRPr="00807D15">
        <w:t xml:space="preserve"> набором медикаментов. Медицинское обслуживание осуществляют работник детской поликлиники: медицинска</w:t>
      </w:r>
      <w:r w:rsidR="00A618FB">
        <w:t xml:space="preserve">я сестра. </w:t>
      </w:r>
      <w:r w:rsidR="00A618FB">
        <w:lastRenderedPageBreak/>
        <w:t xml:space="preserve">Медицинской сестрой </w:t>
      </w:r>
      <w:r w:rsidRPr="00807D15">
        <w:t xml:space="preserve">ДОУ ведется учет и анализ общей заболеваемости воспитанников, анализ простудных заболеваний. </w:t>
      </w:r>
      <w:r w:rsidR="00DA3063">
        <w:t xml:space="preserve">Медицинская сестра осуществляет витаминизацию, лечебно-профилактическую помощь детям, проводит диспансеризацию декретированных возрастов, проводит антропометрические измерения детей </w:t>
      </w:r>
      <w:r w:rsidR="00A618FB">
        <w:t xml:space="preserve">в начале и конце учебного года, а также совместно </w:t>
      </w:r>
      <w:r w:rsidR="00DA3063">
        <w:t>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  <w:r w:rsidR="00C57DBB">
        <w:t xml:space="preserve"> Для родителей воспитанников медицинская сестра в течение года оформляет стенд с актуальной информацией по профилактике кишечных заболеваний, </w:t>
      </w:r>
      <w:r w:rsidR="001B4166">
        <w:t xml:space="preserve">туберкулеза, </w:t>
      </w:r>
      <w:r w:rsidR="00C57DBB">
        <w:t>педикулеза, присасыванию клещей и т.п.</w:t>
      </w:r>
    </w:p>
    <w:p w:rsidR="00807D15" w:rsidRPr="00DA3063" w:rsidRDefault="00807D15" w:rsidP="00964319">
      <w:pPr>
        <w:pStyle w:val="af4"/>
        <w:spacing w:line="360" w:lineRule="auto"/>
        <w:ind w:firstLine="708"/>
        <w:jc w:val="both"/>
      </w:pPr>
      <w:r w:rsidRPr="00807D15">
        <w:t>МБДОУ курирует врач-педиатр детской поликлиники, которая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сада.</w:t>
      </w:r>
    </w:p>
    <w:p w:rsidR="00A33DBF" w:rsidRDefault="00A33DBF" w:rsidP="00964319">
      <w:pPr>
        <w:pStyle w:val="af4"/>
        <w:spacing w:line="360" w:lineRule="auto"/>
        <w:jc w:val="both"/>
      </w:pPr>
      <w:r>
        <w:t>В целях своевременного выявления отклонений в здоровье воспитанников</w:t>
      </w:r>
      <w:r w:rsidR="00F51B8E">
        <w:t>,</w:t>
      </w:r>
      <w:r>
        <w:t xml:space="preserve"> в детском саду проводится мониторинг состояния здоровья детей, анализ посещаемости и заболеваемости.</w:t>
      </w:r>
    </w:p>
    <w:p w:rsidR="00A618FB" w:rsidRDefault="00A33DBF" w:rsidP="00964319">
      <w:pPr>
        <w:pStyle w:val="af4"/>
        <w:spacing w:line="360" w:lineRule="auto"/>
        <w:jc w:val="both"/>
      </w:pPr>
      <w:r>
        <w:t> Исследование состояния здоровья воспитанников является прерогативой медицинских работников, которые определяют группу физического развития на основе антропометрических данных и группу здоровья на основе анамнеза и обследования детей декретированного возраста врачами-специалистами</w:t>
      </w:r>
      <w:r w:rsidR="00DA3063">
        <w:t>, которые осматривают детей 2 раза в год</w:t>
      </w:r>
      <w:r>
        <w:t>.</w:t>
      </w:r>
      <w:r w:rsidR="00A618FB">
        <w:t xml:space="preserve"> </w:t>
      </w:r>
    </w:p>
    <w:p w:rsidR="00C24F09" w:rsidRPr="00A33DBF" w:rsidRDefault="0072265C" w:rsidP="008D31BF">
      <w:pPr>
        <w:pStyle w:val="af4"/>
        <w:jc w:val="center"/>
        <w:rPr>
          <w:b/>
        </w:rPr>
      </w:pPr>
      <w:r>
        <w:rPr>
          <w:b/>
        </w:rPr>
        <w:t xml:space="preserve">3.2 </w:t>
      </w:r>
      <w:r w:rsidR="00A33DBF" w:rsidRPr="00A33DBF">
        <w:rPr>
          <w:b/>
        </w:rPr>
        <w:t>Состояние здоровья воспитанников</w:t>
      </w:r>
    </w:p>
    <w:p w:rsidR="00FE7FE1" w:rsidRDefault="009E5ACF" w:rsidP="00FF723A">
      <w:pPr>
        <w:pStyle w:val="af4"/>
        <w:jc w:val="both"/>
      </w:pPr>
      <w:r>
        <w:t>По результатам мед</w:t>
      </w:r>
      <w:r w:rsidR="00FF723A">
        <w:t>ицинского</w:t>
      </w:r>
      <w:r>
        <w:t xml:space="preserve"> осмотра</w:t>
      </w:r>
      <w:r w:rsidR="00FF723A">
        <w:t xml:space="preserve"> (диспансеризации) воспитанников </w:t>
      </w:r>
      <w:r w:rsidR="00FE7FE1">
        <w:t xml:space="preserve">в </w:t>
      </w:r>
      <w:r w:rsidR="00FF723A">
        <w:t>2016-2017</w:t>
      </w:r>
      <w:r w:rsidR="00FE7FE1">
        <w:t xml:space="preserve"> учебном году</w:t>
      </w:r>
      <w:r>
        <w:t xml:space="preserve"> года выявлено:</w:t>
      </w:r>
    </w:p>
    <w:p w:rsidR="00FE7FE1" w:rsidRDefault="001F351B" w:rsidP="00964319">
      <w:pPr>
        <w:pStyle w:val="ad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proofErr w:type="spellStart"/>
      <w:r w:rsidR="00047D84" w:rsidRPr="001F351B">
        <w:rPr>
          <w:rFonts w:ascii="Times New Roman" w:hAnsi="Times New Roman" w:cs="Times New Roman"/>
          <w:color w:val="auto"/>
        </w:rPr>
        <w:t>плоско-вальгусные</w:t>
      </w:r>
      <w:proofErr w:type="spellEnd"/>
      <w:r w:rsidRPr="001F351B">
        <w:rPr>
          <w:rFonts w:ascii="Times New Roman" w:hAnsi="Times New Roman" w:cs="Times New Roman"/>
          <w:color w:val="auto"/>
        </w:rPr>
        <w:t xml:space="preserve"> стопы – 11</w:t>
      </w:r>
      <w:r w:rsidR="00047D84" w:rsidRPr="001F351B">
        <w:rPr>
          <w:rFonts w:ascii="Times New Roman" w:hAnsi="Times New Roman" w:cs="Times New Roman"/>
          <w:color w:val="auto"/>
        </w:rPr>
        <w:t xml:space="preserve"> человек (</w:t>
      </w:r>
      <w:r w:rsidRPr="001F351B">
        <w:rPr>
          <w:rFonts w:ascii="Times New Roman" w:hAnsi="Times New Roman" w:cs="Times New Roman"/>
          <w:color w:val="auto"/>
        </w:rPr>
        <w:t>9,5</w:t>
      </w:r>
      <w:r w:rsidR="00047D84" w:rsidRPr="001F351B">
        <w:rPr>
          <w:rFonts w:ascii="Times New Roman" w:hAnsi="Times New Roman" w:cs="Times New Roman"/>
          <w:color w:val="auto"/>
        </w:rPr>
        <w:t xml:space="preserve"> </w:t>
      </w:r>
      <w:r w:rsidR="00FE7FE1" w:rsidRPr="001F351B">
        <w:rPr>
          <w:rFonts w:ascii="Times New Roman" w:hAnsi="Times New Roman" w:cs="Times New Roman"/>
          <w:color w:val="auto"/>
        </w:rPr>
        <w:t xml:space="preserve">%); </w:t>
      </w:r>
    </w:p>
    <w:p w:rsidR="001F351B" w:rsidRPr="001F351B" w:rsidRDefault="001F351B" w:rsidP="00964319">
      <w:pPr>
        <w:pStyle w:val="ad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-врожденный порок развития мочевой системы-</w:t>
      </w:r>
      <w:r w:rsidRPr="001F351B">
        <w:rPr>
          <w:rFonts w:ascii="Times New Roman" w:hAnsi="Times New Roman" w:cs="Times New Roman"/>
          <w:color w:val="auto"/>
        </w:rPr>
        <w:t>1 человек (0,8%)</w:t>
      </w:r>
    </w:p>
    <w:p w:rsidR="001F351B" w:rsidRPr="001F351B" w:rsidRDefault="001F351B" w:rsidP="00964319">
      <w:pPr>
        <w:pStyle w:val="ad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F351B">
        <w:rPr>
          <w:rFonts w:ascii="Times New Roman" w:hAnsi="Times New Roman" w:cs="Times New Roman"/>
          <w:color w:val="auto"/>
        </w:rPr>
        <w:t>-инфекция мочевых путей-1 человек (0,8%)</w:t>
      </w:r>
    </w:p>
    <w:p w:rsidR="00FE7FE1" w:rsidRPr="00C00B32" w:rsidRDefault="00C00B32" w:rsidP="00964319">
      <w:pPr>
        <w:pStyle w:val="ad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FE7FE1" w:rsidRPr="00C00B32">
        <w:rPr>
          <w:rFonts w:ascii="Times New Roman" w:hAnsi="Times New Roman" w:cs="Times New Roman"/>
          <w:color w:val="auto"/>
        </w:rPr>
        <w:t xml:space="preserve">нарушение </w:t>
      </w:r>
      <w:r w:rsidRPr="00C00B32">
        <w:rPr>
          <w:rFonts w:ascii="Times New Roman" w:hAnsi="Times New Roman" w:cs="Times New Roman"/>
          <w:color w:val="auto"/>
        </w:rPr>
        <w:t>сердечного ритма – 1 человек (0,8</w:t>
      </w:r>
      <w:r w:rsidR="00FE7FE1" w:rsidRPr="00C00B32">
        <w:rPr>
          <w:rFonts w:ascii="Times New Roman" w:hAnsi="Times New Roman" w:cs="Times New Roman"/>
          <w:color w:val="auto"/>
        </w:rPr>
        <w:t xml:space="preserve">%); </w:t>
      </w:r>
    </w:p>
    <w:p w:rsidR="00FE7FE1" w:rsidRPr="00BA32F1" w:rsidRDefault="00BA32F1" w:rsidP="00964319">
      <w:pPr>
        <w:pStyle w:val="ad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BA32F1">
        <w:rPr>
          <w:rFonts w:ascii="Times New Roman" w:hAnsi="Times New Roman" w:cs="Times New Roman"/>
          <w:color w:val="auto"/>
        </w:rPr>
        <w:t>пупочная грыжа – 2 человека (1</w:t>
      </w:r>
      <w:r w:rsidR="00FE7FE1" w:rsidRPr="00BA32F1">
        <w:rPr>
          <w:rFonts w:ascii="Times New Roman" w:hAnsi="Times New Roman" w:cs="Times New Roman"/>
          <w:color w:val="auto"/>
        </w:rPr>
        <w:t xml:space="preserve">,7%); </w:t>
      </w:r>
    </w:p>
    <w:p w:rsidR="00FE7FE1" w:rsidRPr="00BA32F1" w:rsidRDefault="006037B4" w:rsidP="00964319">
      <w:pPr>
        <w:pStyle w:val="ad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BA32F1" w:rsidRPr="00BA32F1">
        <w:rPr>
          <w:rFonts w:ascii="Times New Roman" w:hAnsi="Times New Roman" w:cs="Times New Roman"/>
          <w:color w:val="auto"/>
        </w:rPr>
        <w:t>гиперметропия (</w:t>
      </w:r>
      <w:r w:rsidR="00FE7FE1" w:rsidRPr="00BA32F1">
        <w:rPr>
          <w:rFonts w:ascii="Times New Roman" w:hAnsi="Times New Roman" w:cs="Times New Roman"/>
          <w:color w:val="auto"/>
        </w:rPr>
        <w:t>тре</w:t>
      </w:r>
      <w:r w:rsidR="00CE6F88" w:rsidRPr="00BA32F1">
        <w:rPr>
          <w:rFonts w:ascii="Times New Roman" w:hAnsi="Times New Roman" w:cs="Times New Roman"/>
          <w:color w:val="auto"/>
        </w:rPr>
        <w:t>буются консультация окулиста</w:t>
      </w:r>
      <w:r w:rsidR="00BA32F1" w:rsidRPr="00BA32F1">
        <w:rPr>
          <w:rFonts w:ascii="Times New Roman" w:hAnsi="Times New Roman" w:cs="Times New Roman"/>
          <w:color w:val="auto"/>
        </w:rPr>
        <w:t>) – 8</w:t>
      </w:r>
      <w:r w:rsidR="00CE6F88" w:rsidRPr="00BA32F1">
        <w:rPr>
          <w:rFonts w:ascii="Times New Roman" w:hAnsi="Times New Roman" w:cs="Times New Roman"/>
          <w:color w:val="auto"/>
        </w:rPr>
        <w:t xml:space="preserve"> человек (</w:t>
      </w:r>
      <w:r w:rsidR="00BA32F1" w:rsidRPr="00BA32F1">
        <w:rPr>
          <w:rFonts w:ascii="Times New Roman" w:hAnsi="Times New Roman" w:cs="Times New Roman"/>
          <w:color w:val="auto"/>
        </w:rPr>
        <w:t>6,9</w:t>
      </w:r>
      <w:r w:rsidR="00CE6F88" w:rsidRPr="00BA32F1">
        <w:rPr>
          <w:rFonts w:ascii="Times New Roman" w:hAnsi="Times New Roman" w:cs="Times New Roman"/>
          <w:color w:val="auto"/>
        </w:rPr>
        <w:t xml:space="preserve"> </w:t>
      </w:r>
      <w:r w:rsidR="00FE7FE1" w:rsidRPr="00BA32F1">
        <w:rPr>
          <w:rFonts w:ascii="Times New Roman" w:hAnsi="Times New Roman" w:cs="Times New Roman"/>
          <w:color w:val="auto"/>
        </w:rPr>
        <w:t xml:space="preserve">%); </w:t>
      </w:r>
    </w:p>
    <w:p w:rsidR="00FE7FE1" w:rsidRPr="00C00B32" w:rsidRDefault="00C00B32" w:rsidP="00964319">
      <w:pPr>
        <w:pStyle w:val="ad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36342E" w:rsidRPr="00C00B32">
        <w:rPr>
          <w:rFonts w:ascii="Times New Roman" w:hAnsi="Times New Roman" w:cs="Times New Roman"/>
          <w:color w:val="auto"/>
        </w:rPr>
        <w:t xml:space="preserve">бронхиальная астма – </w:t>
      </w:r>
      <w:r w:rsidRPr="00C00B32">
        <w:rPr>
          <w:rFonts w:ascii="Times New Roman" w:hAnsi="Times New Roman" w:cs="Times New Roman"/>
          <w:color w:val="auto"/>
        </w:rPr>
        <w:t>2</w:t>
      </w:r>
      <w:r w:rsidR="0036342E" w:rsidRPr="00C00B32">
        <w:rPr>
          <w:rFonts w:ascii="Times New Roman" w:hAnsi="Times New Roman" w:cs="Times New Roman"/>
          <w:color w:val="auto"/>
        </w:rPr>
        <w:t xml:space="preserve"> человека (</w:t>
      </w:r>
      <w:r w:rsidRPr="00C00B32">
        <w:rPr>
          <w:rFonts w:ascii="Times New Roman" w:hAnsi="Times New Roman" w:cs="Times New Roman"/>
          <w:color w:val="auto"/>
        </w:rPr>
        <w:t>1,7</w:t>
      </w:r>
      <w:r w:rsidR="0036342E" w:rsidRPr="00C00B32">
        <w:rPr>
          <w:rFonts w:ascii="Times New Roman" w:hAnsi="Times New Roman" w:cs="Times New Roman"/>
          <w:color w:val="auto"/>
        </w:rPr>
        <w:t xml:space="preserve"> </w:t>
      </w:r>
      <w:r w:rsidR="00FE7FE1" w:rsidRPr="00C00B32">
        <w:rPr>
          <w:rFonts w:ascii="Times New Roman" w:hAnsi="Times New Roman" w:cs="Times New Roman"/>
          <w:color w:val="auto"/>
        </w:rPr>
        <w:t xml:space="preserve">%); </w:t>
      </w:r>
    </w:p>
    <w:p w:rsidR="00FE7FE1" w:rsidRDefault="006037B4" w:rsidP="00964319">
      <w:pPr>
        <w:pStyle w:val="ad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FE7FE1" w:rsidRPr="001F351B">
        <w:rPr>
          <w:rFonts w:ascii="Times New Roman" w:hAnsi="Times New Roman" w:cs="Times New Roman"/>
          <w:color w:val="auto"/>
        </w:rPr>
        <w:t>МАРС</w:t>
      </w:r>
      <w:r w:rsidR="001F351B" w:rsidRPr="001F351B">
        <w:rPr>
          <w:rFonts w:ascii="Times New Roman" w:hAnsi="Times New Roman" w:cs="Times New Roman"/>
          <w:color w:val="auto"/>
        </w:rPr>
        <w:t xml:space="preserve"> (невралгия) – 20</w:t>
      </w:r>
      <w:r w:rsidR="00DC124A" w:rsidRPr="001F351B">
        <w:rPr>
          <w:rFonts w:ascii="Times New Roman" w:hAnsi="Times New Roman" w:cs="Times New Roman"/>
          <w:color w:val="auto"/>
        </w:rPr>
        <w:t xml:space="preserve"> человека (</w:t>
      </w:r>
      <w:r w:rsidR="001F351B" w:rsidRPr="001F351B">
        <w:rPr>
          <w:rFonts w:ascii="Times New Roman" w:hAnsi="Times New Roman" w:cs="Times New Roman"/>
          <w:color w:val="auto"/>
        </w:rPr>
        <w:t>17,4</w:t>
      </w:r>
      <w:r w:rsidR="00DC124A" w:rsidRPr="001F351B">
        <w:rPr>
          <w:rFonts w:ascii="Times New Roman" w:hAnsi="Times New Roman" w:cs="Times New Roman"/>
          <w:color w:val="auto"/>
        </w:rPr>
        <w:t xml:space="preserve"> </w:t>
      </w:r>
      <w:r w:rsidR="00FE7FE1" w:rsidRPr="001F351B">
        <w:rPr>
          <w:rFonts w:ascii="Times New Roman" w:hAnsi="Times New Roman" w:cs="Times New Roman"/>
          <w:color w:val="auto"/>
        </w:rPr>
        <w:t xml:space="preserve">%); </w:t>
      </w:r>
    </w:p>
    <w:p w:rsidR="006037B4" w:rsidRPr="001F351B" w:rsidRDefault="006037B4" w:rsidP="00964319">
      <w:pPr>
        <w:pStyle w:val="ad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-синдром в/</w:t>
      </w:r>
      <w:proofErr w:type="gramStart"/>
      <w:r>
        <w:rPr>
          <w:rFonts w:ascii="Times New Roman" w:hAnsi="Times New Roman" w:cs="Times New Roman"/>
          <w:color w:val="auto"/>
        </w:rPr>
        <w:t>ч</w:t>
      </w:r>
      <w:proofErr w:type="gramEnd"/>
      <w:r>
        <w:rPr>
          <w:rFonts w:ascii="Times New Roman" w:hAnsi="Times New Roman" w:cs="Times New Roman"/>
          <w:color w:val="auto"/>
        </w:rPr>
        <w:t xml:space="preserve"> гипертензии-1 человек (0,8%)</w:t>
      </w:r>
    </w:p>
    <w:p w:rsidR="009C5AB5" w:rsidRPr="006037B4" w:rsidRDefault="006037B4" w:rsidP="00964319">
      <w:pPr>
        <w:pStyle w:val="ad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-в</w:t>
      </w:r>
      <w:r w:rsidR="009C5AB5" w:rsidRPr="006037B4">
        <w:rPr>
          <w:rFonts w:ascii="Times New Roman" w:hAnsi="Times New Roman" w:cs="Times New Roman"/>
          <w:color w:val="auto"/>
        </w:rPr>
        <w:t>рожденн</w:t>
      </w:r>
      <w:r w:rsidRPr="006037B4">
        <w:rPr>
          <w:rFonts w:ascii="Times New Roman" w:hAnsi="Times New Roman" w:cs="Times New Roman"/>
          <w:color w:val="auto"/>
        </w:rPr>
        <w:t>ый порок сердца – 1 человек (0,8</w:t>
      </w:r>
      <w:r w:rsidR="009C5AB5" w:rsidRPr="006037B4">
        <w:rPr>
          <w:rFonts w:ascii="Times New Roman" w:hAnsi="Times New Roman" w:cs="Times New Roman"/>
          <w:color w:val="auto"/>
        </w:rPr>
        <w:t>%)</w:t>
      </w:r>
    </w:p>
    <w:p w:rsidR="006037B4" w:rsidRDefault="006037B4" w:rsidP="006037B4">
      <w:pPr>
        <w:pStyle w:val="ad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-о</w:t>
      </w:r>
      <w:r w:rsidRPr="006037B4">
        <w:rPr>
          <w:rFonts w:ascii="Times New Roman" w:hAnsi="Times New Roman" w:cs="Times New Roman"/>
          <w:color w:val="auto"/>
        </w:rPr>
        <w:t>жирение-1 человек (0,8%)</w:t>
      </w:r>
    </w:p>
    <w:p w:rsidR="00A8516B" w:rsidRPr="00865CFD" w:rsidRDefault="00865CFD" w:rsidP="00964319">
      <w:pPr>
        <w:pStyle w:val="ad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-эндокринные заболевания - 2 (1,7%)</w:t>
      </w:r>
    </w:p>
    <w:p w:rsidR="00FE7FE1" w:rsidRDefault="00FE7FE1" w:rsidP="00FE7FE1">
      <w:pPr>
        <w:pStyle w:val="ad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/>
      </w:tblPr>
      <w:tblGrid>
        <w:gridCol w:w="6062"/>
        <w:gridCol w:w="1559"/>
        <w:gridCol w:w="1559"/>
        <w:gridCol w:w="1243"/>
      </w:tblGrid>
      <w:tr w:rsidR="00865CFD" w:rsidTr="009661DE">
        <w:tc>
          <w:tcPr>
            <w:tcW w:w="6062" w:type="dxa"/>
          </w:tcPr>
          <w:p w:rsidR="00865CFD" w:rsidRPr="00865CFD" w:rsidRDefault="00865CFD" w:rsidP="00FE7FE1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865CFD">
              <w:rPr>
                <w:b/>
                <w:sz w:val="20"/>
                <w:szCs w:val="20"/>
              </w:rPr>
              <w:t>Заболевания</w:t>
            </w:r>
          </w:p>
        </w:tc>
        <w:tc>
          <w:tcPr>
            <w:tcW w:w="1559" w:type="dxa"/>
          </w:tcPr>
          <w:p w:rsidR="00865CFD" w:rsidRPr="00865CFD" w:rsidRDefault="00865CFD" w:rsidP="00FE7FE1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865CFD">
              <w:rPr>
                <w:b/>
                <w:sz w:val="20"/>
                <w:szCs w:val="20"/>
              </w:rPr>
              <w:t>2014-2015</w:t>
            </w:r>
          </w:p>
        </w:tc>
        <w:tc>
          <w:tcPr>
            <w:tcW w:w="1559" w:type="dxa"/>
          </w:tcPr>
          <w:p w:rsidR="00865CFD" w:rsidRPr="00865CFD" w:rsidRDefault="00865CFD" w:rsidP="00FE7FE1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865CFD">
              <w:rPr>
                <w:b/>
                <w:sz w:val="20"/>
                <w:szCs w:val="20"/>
              </w:rPr>
              <w:t>2015-2016</w:t>
            </w:r>
          </w:p>
        </w:tc>
        <w:tc>
          <w:tcPr>
            <w:tcW w:w="1243" w:type="dxa"/>
          </w:tcPr>
          <w:p w:rsidR="00865CFD" w:rsidRPr="00865CFD" w:rsidRDefault="00865CFD" w:rsidP="00FE7FE1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865CFD">
              <w:rPr>
                <w:b/>
                <w:sz w:val="20"/>
                <w:szCs w:val="20"/>
              </w:rPr>
              <w:t>2016-2017</w:t>
            </w:r>
          </w:p>
        </w:tc>
      </w:tr>
      <w:tr w:rsidR="00865CFD" w:rsidTr="009661DE">
        <w:tc>
          <w:tcPr>
            <w:tcW w:w="6062" w:type="dxa"/>
          </w:tcPr>
          <w:p w:rsidR="00865CFD" w:rsidRPr="00865CFD" w:rsidRDefault="00865CFD" w:rsidP="00FE7FE1">
            <w:pPr>
              <w:pStyle w:val="af4"/>
              <w:jc w:val="center"/>
              <w:rPr>
                <w:sz w:val="20"/>
                <w:szCs w:val="20"/>
              </w:rPr>
            </w:pPr>
            <w:r w:rsidRPr="00865CFD">
              <w:rPr>
                <w:sz w:val="20"/>
                <w:szCs w:val="20"/>
              </w:rPr>
              <w:t>Часто болеющие дети</w:t>
            </w:r>
          </w:p>
        </w:tc>
        <w:tc>
          <w:tcPr>
            <w:tcW w:w="1559" w:type="dxa"/>
          </w:tcPr>
          <w:p w:rsidR="00865CFD" w:rsidRPr="00865CFD" w:rsidRDefault="00865CFD" w:rsidP="00BC68A8">
            <w:pPr>
              <w:pStyle w:val="af4"/>
              <w:jc w:val="center"/>
              <w:rPr>
                <w:sz w:val="20"/>
                <w:szCs w:val="20"/>
              </w:rPr>
            </w:pPr>
            <w:r w:rsidRPr="00865CFD">
              <w:rPr>
                <w:sz w:val="20"/>
                <w:szCs w:val="20"/>
              </w:rPr>
              <w:t>17 (15,4%)</w:t>
            </w:r>
          </w:p>
        </w:tc>
        <w:tc>
          <w:tcPr>
            <w:tcW w:w="1559" w:type="dxa"/>
          </w:tcPr>
          <w:p w:rsidR="00865CFD" w:rsidRPr="00865CFD" w:rsidRDefault="00865CFD" w:rsidP="00BC68A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D">
              <w:rPr>
                <w:rFonts w:ascii="Times New Roman" w:hAnsi="Times New Roman" w:cs="Times New Roman"/>
                <w:sz w:val="20"/>
                <w:szCs w:val="20"/>
              </w:rPr>
              <w:t>10  (9%)</w:t>
            </w:r>
          </w:p>
        </w:tc>
        <w:tc>
          <w:tcPr>
            <w:tcW w:w="1243" w:type="dxa"/>
          </w:tcPr>
          <w:p w:rsidR="00865CFD" w:rsidRPr="00865CFD" w:rsidRDefault="00865CFD" w:rsidP="00BC68A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CFD" w:rsidTr="009661DE">
        <w:tc>
          <w:tcPr>
            <w:tcW w:w="6062" w:type="dxa"/>
          </w:tcPr>
          <w:p w:rsidR="00865CFD" w:rsidRPr="00865CFD" w:rsidRDefault="00865CFD" w:rsidP="00FE7FE1">
            <w:pPr>
              <w:pStyle w:val="af4"/>
              <w:jc w:val="center"/>
              <w:rPr>
                <w:sz w:val="20"/>
                <w:szCs w:val="20"/>
              </w:rPr>
            </w:pPr>
            <w:r w:rsidRPr="00865CFD">
              <w:rPr>
                <w:sz w:val="20"/>
                <w:szCs w:val="20"/>
              </w:rPr>
              <w:t>Нарушение опорно-двигательного аппарата</w:t>
            </w:r>
          </w:p>
        </w:tc>
        <w:tc>
          <w:tcPr>
            <w:tcW w:w="1559" w:type="dxa"/>
          </w:tcPr>
          <w:p w:rsidR="00865CFD" w:rsidRPr="00865CFD" w:rsidRDefault="00865CFD" w:rsidP="00BC68A8">
            <w:pPr>
              <w:pStyle w:val="af4"/>
              <w:jc w:val="center"/>
              <w:rPr>
                <w:sz w:val="20"/>
                <w:szCs w:val="20"/>
              </w:rPr>
            </w:pPr>
            <w:r w:rsidRPr="00865CFD">
              <w:rPr>
                <w:sz w:val="20"/>
                <w:szCs w:val="20"/>
              </w:rPr>
              <w:t>9 (8,1%)</w:t>
            </w:r>
          </w:p>
        </w:tc>
        <w:tc>
          <w:tcPr>
            <w:tcW w:w="1559" w:type="dxa"/>
          </w:tcPr>
          <w:p w:rsidR="00865CFD" w:rsidRPr="00865CFD" w:rsidRDefault="00865CFD" w:rsidP="00FE7FE1">
            <w:pPr>
              <w:pStyle w:val="af4"/>
              <w:jc w:val="center"/>
              <w:rPr>
                <w:sz w:val="20"/>
                <w:szCs w:val="20"/>
              </w:rPr>
            </w:pPr>
            <w:r w:rsidRPr="00865CFD">
              <w:rPr>
                <w:sz w:val="20"/>
                <w:szCs w:val="20"/>
              </w:rPr>
              <w:t>14  (12,7%)</w:t>
            </w:r>
          </w:p>
        </w:tc>
        <w:tc>
          <w:tcPr>
            <w:tcW w:w="1243" w:type="dxa"/>
          </w:tcPr>
          <w:p w:rsidR="00865CFD" w:rsidRPr="00865CFD" w:rsidRDefault="00865CFD" w:rsidP="00FE7FE1">
            <w:pPr>
              <w:pStyle w:val="af4"/>
              <w:jc w:val="center"/>
              <w:rPr>
                <w:sz w:val="20"/>
                <w:szCs w:val="20"/>
              </w:rPr>
            </w:pPr>
            <w:r w:rsidRPr="00865CFD">
              <w:rPr>
                <w:sz w:val="20"/>
                <w:szCs w:val="20"/>
              </w:rPr>
              <w:t>11 (9,5%)</w:t>
            </w:r>
          </w:p>
        </w:tc>
      </w:tr>
      <w:tr w:rsidR="00865CFD" w:rsidTr="009661DE">
        <w:tc>
          <w:tcPr>
            <w:tcW w:w="6062" w:type="dxa"/>
          </w:tcPr>
          <w:p w:rsidR="00865CFD" w:rsidRPr="00865CFD" w:rsidRDefault="00865CFD" w:rsidP="00FE7FE1">
            <w:pPr>
              <w:pStyle w:val="af4"/>
              <w:jc w:val="center"/>
              <w:rPr>
                <w:sz w:val="20"/>
                <w:szCs w:val="20"/>
              </w:rPr>
            </w:pPr>
            <w:r w:rsidRPr="00865CFD">
              <w:rPr>
                <w:sz w:val="20"/>
                <w:szCs w:val="20"/>
              </w:rPr>
              <w:t>Хирургические проблемы (грыжи)</w:t>
            </w:r>
          </w:p>
        </w:tc>
        <w:tc>
          <w:tcPr>
            <w:tcW w:w="1559" w:type="dxa"/>
          </w:tcPr>
          <w:p w:rsidR="00865CFD" w:rsidRPr="00865CFD" w:rsidRDefault="00865CFD" w:rsidP="00BC68A8">
            <w:pPr>
              <w:pStyle w:val="af4"/>
              <w:jc w:val="center"/>
              <w:rPr>
                <w:sz w:val="20"/>
                <w:szCs w:val="20"/>
              </w:rPr>
            </w:pPr>
            <w:r w:rsidRPr="00865CFD">
              <w:rPr>
                <w:sz w:val="20"/>
                <w:szCs w:val="20"/>
              </w:rPr>
              <w:t>3 (2,7%)</w:t>
            </w:r>
          </w:p>
        </w:tc>
        <w:tc>
          <w:tcPr>
            <w:tcW w:w="1559" w:type="dxa"/>
          </w:tcPr>
          <w:p w:rsidR="00865CFD" w:rsidRPr="00865CFD" w:rsidRDefault="00865CFD" w:rsidP="00BC68A8">
            <w:pPr>
              <w:pStyle w:val="af4"/>
              <w:jc w:val="center"/>
              <w:rPr>
                <w:sz w:val="20"/>
                <w:szCs w:val="20"/>
              </w:rPr>
            </w:pPr>
            <w:r w:rsidRPr="00865CFD">
              <w:rPr>
                <w:sz w:val="20"/>
                <w:szCs w:val="20"/>
              </w:rPr>
              <w:t>3 (2,7%)</w:t>
            </w:r>
          </w:p>
        </w:tc>
        <w:tc>
          <w:tcPr>
            <w:tcW w:w="1243" w:type="dxa"/>
          </w:tcPr>
          <w:p w:rsidR="00865CFD" w:rsidRPr="00865CFD" w:rsidRDefault="00865CFD" w:rsidP="00BC68A8">
            <w:pPr>
              <w:pStyle w:val="af4"/>
              <w:jc w:val="center"/>
              <w:rPr>
                <w:sz w:val="20"/>
                <w:szCs w:val="20"/>
              </w:rPr>
            </w:pPr>
            <w:r w:rsidRPr="00865CFD">
              <w:rPr>
                <w:sz w:val="20"/>
                <w:szCs w:val="20"/>
              </w:rPr>
              <w:t>2 (1,7%)</w:t>
            </w:r>
          </w:p>
        </w:tc>
      </w:tr>
      <w:tr w:rsidR="00865CFD" w:rsidTr="009661DE">
        <w:tc>
          <w:tcPr>
            <w:tcW w:w="6062" w:type="dxa"/>
          </w:tcPr>
          <w:p w:rsidR="00865CFD" w:rsidRPr="00865CFD" w:rsidRDefault="00865CFD" w:rsidP="00C108B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D">
              <w:rPr>
                <w:rFonts w:ascii="Times New Roman" w:hAnsi="Times New Roman" w:cs="Times New Roman"/>
                <w:sz w:val="20"/>
                <w:szCs w:val="20"/>
              </w:rPr>
              <w:t>Проблемы со зрением</w:t>
            </w:r>
          </w:p>
          <w:p w:rsidR="00865CFD" w:rsidRPr="00865CFD" w:rsidRDefault="00865CFD" w:rsidP="00C108B2">
            <w:pPr>
              <w:pStyle w:val="ad"/>
              <w:jc w:val="center"/>
              <w:rPr>
                <w:sz w:val="20"/>
                <w:szCs w:val="20"/>
              </w:rPr>
            </w:pPr>
            <w:r w:rsidRPr="00865CFD">
              <w:rPr>
                <w:rFonts w:ascii="Times New Roman" w:hAnsi="Times New Roman" w:cs="Times New Roman"/>
                <w:sz w:val="20"/>
                <w:szCs w:val="20"/>
              </w:rPr>
              <w:t>(миопия, смешанный астигматизм)</w:t>
            </w:r>
          </w:p>
        </w:tc>
        <w:tc>
          <w:tcPr>
            <w:tcW w:w="1559" w:type="dxa"/>
          </w:tcPr>
          <w:p w:rsidR="00865CFD" w:rsidRPr="00865CFD" w:rsidRDefault="00865CFD" w:rsidP="00FE7FE1">
            <w:pPr>
              <w:pStyle w:val="af4"/>
              <w:jc w:val="center"/>
              <w:rPr>
                <w:sz w:val="20"/>
                <w:szCs w:val="20"/>
              </w:rPr>
            </w:pPr>
            <w:r w:rsidRPr="00865CFD">
              <w:rPr>
                <w:sz w:val="20"/>
                <w:szCs w:val="20"/>
              </w:rPr>
              <w:t>5 (4,5%)</w:t>
            </w:r>
          </w:p>
        </w:tc>
        <w:tc>
          <w:tcPr>
            <w:tcW w:w="1559" w:type="dxa"/>
          </w:tcPr>
          <w:p w:rsidR="00865CFD" w:rsidRPr="00865CFD" w:rsidRDefault="00865CFD" w:rsidP="00DC124A">
            <w:pPr>
              <w:pStyle w:val="af4"/>
              <w:jc w:val="center"/>
              <w:rPr>
                <w:sz w:val="20"/>
                <w:szCs w:val="20"/>
              </w:rPr>
            </w:pPr>
            <w:r w:rsidRPr="00865CFD">
              <w:rPr>
                <w:sz w:val="20"/>
                <w:szCs w:val="20"/>
              </w:rPr>
              <w:t>3 (2,7%)</w:t>
            </w:r>
          </w:p>
        </w:tc>
        <w:tc>
          <w:tcPr>
            <w:tcW w:w="1243" w:type="dxa"/>
          </w:tcPr>
          <w:p w:rsidR="00865CFD" w:rsidRPr="00865CFD" w:rsidRDefault="00865CFD" w:rsidP="00DC124A">
            <w:pPr>
              <w:pStyle w:val="af4"/>
              <w:jc w:val="center"/>
              <w:rPr>
                <w:sz w:val="20"/>
                <w:szCs w:val="20"/>
              </w:rPr>
            </w:pPr>
            <w:r w:rsidRPr="00865CFD">
              <w:rPr>
                <w:sz w:val="20"/>
                <w:szCs w:val="20"/>
              </w:rPr>
              <w:t>8 (6,9%)</w:t>
            </w:r>
          </w:p>
        </w:tc>
      </w:tr>
      <w:tr w:rsidR="00865CFD" w:rsidTr="009661DE">
        <w:tc>
          <w:tcPr>
            <w:tcW w:w="6062" w:type="dxa"/>
          </w:tcPr>
          <w:p w:rsidR="00865CFD" w:rsidRPr="00865CFD" w:rsidRDefault="00865CFD" w:rsidP="00FE7FE1">
            <w:pPr>
              <w:pStyle w:val="af4"/>
              <w:jc w:val="center"/>
              <w:rPr>
                <w:sz w:val="20"/>
                <w:szCs w:val="20"/>
              </w:rPr>
            </w:pPr>
            <w:r w:rsidRPr="00865CFD">
              <w:rPr>
                <w:sz w:val="20"/>
                <w:szCs w:val="20"/>
              </w:rPr>
              <w:t>Бронхиальная астма</w:t>
            </w:r>
          </w:p>
        </w:tc>
        <w:tc>
          <w:tcPr>
            <w:tcW w:w="1559" w:type="dxa"/>
          </w:tcPr>
          <w:p w:rsidR="00865CFD" w:rsidRPr="00865CFD" w:rsidRDefault="00865CFD" w:rsidP="00BC68A8">
            <w:pPr>
              <w:pStyle w:val="af4"/>
              <w:jc w:val="center"/>
              <w:rPr>
                <w:sz w:val="20"/>
                <w:szCs w:val="20"/>
              </w:rPr>
            </w:pPr>
            <w:r w:rsidRPr="00865CFD">
              <w:rPr>
                <w:sz w:val="20"/>
                <w:szCs w:val="20"/>
              </w:rPr>
              <w:t>2 (1,8%)</w:t>
            </w:r>
          </w:p>
        </w:tc>
        <w:tc>
          <w:tcPr>
            <w:tcW w:w="1559" w:type="dxa"/>
          </w:tcPr>
          <w:p w:rsidR="00865CFD" w:rsidRPr="00865CFD" w:rsidRDefault="00865CFD" w:rsidP="00BC68A8">
            <w:pPr>
              <w:pStyle w:val="af4"/>
              <w:jc w:val="center"/>
              <w:rPr>
                <w:sz w:val="20"/>
                <w:szCs w:val="20"/>
              </w:rPr>
            </w:pPr>
            <w:r w:rsidRPr="00865CFD">
              <w:rPr>
                <w:sz w:val="20"/>
                <w:szCs w:val="20"/>
              </w:rPr>
              <w:t>3 (2,7%)</w:t>
            </w:r>
          </w:p>
        </w:tc>
        <w:tc>
          <w:tcPr>
            <w:tcW w:w="1243" w:type="dxa"/>
          </w:tcPr>
          <w:p w:rsidR="00865CFD" w:rsidRPr="00865CFD" w:rsidRDefault="00865CFD" w:rsidP="00BC68A8">
            <w:pPr>
              <w:pStyle w:val="af4"/>
              <w:jc w:val="center"/>
              <w:rPr>
                <w:sz w:val="20"/>
                <w:szCs w:val="20"/>
              </w:rPr>
            </w:pPr>
            <w:r w:rsidRPr="00865CFD">
              <w:rPr>
                <w:sz w:val="20"/>
                <w:szCs w:val="20"/>
              </w:rPr>
              <w:t>2 (1.7%)</w:t>
            </w:r>
          </w:p>
        </w:tc>
      </w:tr>
      <w:tr w:rsidR="00865CFD" w:rsidTr="009661DE">
        <w:tc>
          <w:tcPr>
            <w:tcW w:w="6062" w:type="dxa"/>
          </w:tcPr>
          <w:p w:rsidR="00865CFD" w:rsidRPr="00865CFD" w:rsidRDefault="00865CFD" w:rsidP="00FE7FE1">
            <w:pPr>
              <w:pStyle w:val="af4"/>
              <w:jc w:val="center"/>
              <w:rPr>
                <w:sz w:val="20"/>
                <w:szCs w:val="20"/>
              </w:rPr>
            </w:pPr>
            <w:r w:rsidRPr="00865CFD">
              <w:rPr>
                <w:sz w:val="20"/>
                <w:szCs w:val="20"/>
              </w:rPr>
              <w:t>Невралгия</w:t>
            </w:r>
          </w:p>
        </w:tc>
        <w:tc>
          <w:tcPr>
            <w:tcW w:w="1559" w:type="dxa"/>
          </w:tcPr>
          <w:p w:rsidR="00865CFD" w:rsidRPr="00865CFD" w:rsidRDefault="00865CFD" w:rsidP="00FE7FE1">
            <w:pPr>
              <w:pStyle w:val="af4"/>
              <w:jc w:val="center"/>
              <w:rPr>
                <w:sz w:val="20"/>
                <w:szCs w:val="20"/>
              </w:rPr>
            </w:pPr>
            <w:r w:rsidRPr="00865CFD">
              <w:rPr>
                <w:sz w:val="20"/>
                <w:szCs w:val="20"/>
              </w:rPr>
              <w:t>5 (4,5%)</w:t>
            </w:r>
          </w:p>
        </w:tc>
        <w:tc>
          <w:tcPr>
            <w:tcW w:w="1559" w:type="dxa"/>
          </w:tcPr>
          <w:p w:rsidR="00865CFD" w:rsidRPr="00865CFD" w:rsidRDefault="00865CFD" w:rsidP="00FE7FE1">
            <w:pPr>
              <w:pStyle w:val="af4"/>
              <w:jc w:val="center"/>
              <w:rPr>
                <w:sz w:val="20"/>
                <w:szCs w:val="20"/>
              </w:rPr>
            </w:pPr>
            <w:r w:rsidRPr="00865CFD">
              <w:rPr>
                <w:sz w:val="20"/>
                <w:szCs w:val="20"/>
              </w:rPr>
              <w:t>3 (2,7%)</w:t>
            </w:r>
          </w:p>
        </w:tc>
        <w:tc>
          <w:tcPr>
            <w:tcW w:w="1243" w:type="dxa"/>
          </w:tcPr>
          <w:p w:rsidR="00865CFD" w:rsidRPr="00865CFD" w:rsidRDefault="00865CFD" w:rsidP="00FE7FE1">
            <w:pPr>
              <w:pStyle w:val="af4"/>
              <w:jc w:val="center"/>
              <w:rPr>
                <w:sz w:val="20"/>
                <w:szCs w:val="20"/>
              </w:rPr>
            </w:pPr>
            <w:r w:rsidRPr="00865CFD">
              <w:rPr>
                <w:sz w:val="20"/>
                <w:szCs w:val="20"/>
              </w:rPr>
              <w:t>20 (17,4%)</w:t>
            </w:r>
          </w:p>
        </w:tc>
      </w:tr>
      <w:tr w:rsidR="00865CFD" w:rsidTr="009661DE">
        <w:tc>
          <w:tcPr>
            <w:tcW w:w="6062" w:type="dxa"/>
          </w:tcPr>
          <w:p w:rsidR="00865CFD" w:rsidRPr="00865CFD" w:rsidRDefault="00865CFD" w:rsidP="00FE7FE1">
            <w:pPr>
              <w:pStyle w:val="af4"/>
              <w:jc w:val="center"/>
              <w:rPr>
                <w:sz w:val="20"/>
                <w:szCs w:val="20"/>
              </w:rPr>
            </w:pPr>
            <w:r w:rsidRPr="00865CFD">
              <w:rPr>
                <w:sz w:val="20"/>
                <w:szCs w:val="20"/>
              </w:rPr>
              <w:t>Кардиология</w:t>
            </w:r>
          </w:p>
        </w:tc>
        <w:tc>
          <w:tcPr>
            <w:tcW w:w="1559" w:type="dxa"/>
          </w:tcPr>
          <w:p w:rsidR="00865CFD" w:rsidRPr="00865CFD" w:rsidRDefault="00865CFD" w:rsidP="00184D51">
            <w:pPr>
              <w:pStyle w:val="af4"/>
              <w:jc w:val="center"/>
              <w:rPr>
                <w:sz w:val="20"/>
                <w:szCs w:val="20"/>
              </w:rPr>
            </w:pPr>
            <w:r w:rsidRPr="00865CFD">
              <w:rPr>
                <w:sz w:val="20"/>
                <w:szCs w:val="20"/>
              </w:rPr>
              <w:t>5 (4,5%)</w:t>
            </w:r>
          </w:p>
        </w:tc>
        <w:tc>
          <w:tcPr>
            <w:tcW w:w="1559" w:type="dxa"/>
          </w:tcPr>
          <w:p w:rsidR="00865CFD" w:rsidRPr="00865CFD" w:rsidRDefault="00865CFD" w:rsidP="00FE7FE1">
            <w:pPr>
              <w:pStyle w:val="af4"/>
              <w:jc w:val="center"/>
              <w:rPr>
                <w:sz w:val="20"/>
                <w:szCs w:val="20"/>
              </w:rPr>
            </w:pPr>
            <w:r w:rsidRPr="00865CFD">
              <w:rPr>
                <w:sz w:val="20"/>
                <w:szCs w:val="20"/>
              </w:rPr>
              <w:t>1 (0,9%)</w:t>
            </w:r>
          </w:p>
        </w:tc>
        <w:tc>
          <w:tcPr>
            <w:tcW w:w="1243" w:type="dxa"/>
          </w:tcPr>
          <w:p w:rsidR="00865CFD" w:rsidRPr="00865CFD" w:rsidRDefault="00865CFD" w:rsidP="00865CFD">
            <w:pPr>
              <w:pStyle w:val="af4"/>
              <w:jc w:val="center"/>
              <w:rPr>
                <w:sz w:val="20"/>
                <w:szCs w:val="20"/>
              </w:rPr>
            </w:pPr>
            <w:r w:rsidRPr="00865CFD">
              <w:rPr>
                <w:sz w:val="20"/>
                <w:szCs w:val="20"/>
              </w:rPr>
              <w:t>2 (1,7%)</w:t>
            </w:r>
          </w:p>
        </w:tc>
      </w:tr>
      <w:tr w:rsidR="00865CFD" w:rsidTr="009661DE">
        <w:tc>
          <w:tcPr>
            <w:tcW w:w="6062" w:type="dxa"/>
          </w:tcPr>
          <w:p w:rsidR="00865CFD" w:rsidRPr="00865CFD" w:rsidRDefault="00865CFD" w:rsidP="00FE7FE1">
            <w:pPr>
              <w:pStyle w:val="af4"/>
              <w:jc w:val="center"/>
              <w:rPr>
                <w:sz w:val="20"/>
                <w:szCs w:val="20"/>
              </w:rPr>
            </w:pPr>
            <w:r w:rsidRPr="00865CFD">
              <w:rPr>
                <w:sz w:val="20"/>
                <w:szCs w:val="20"/>
              </w:rPr>
              <w:t>Инвалид</w:t>
            </w:r>
          </w:p>
        </w:tc>
        <w:tc>
          <w:tcPr>
            <w:tcW w:w="1559" w:type="dxa"/>
          </w:tcPr>
          <w:p w:rsidR="00865CFD" w:rsidRPr="00865CFD" w:rsidRDefault="00865CFD" w:rsidP="00BC68A8">
            <w:pPr>
              <w:pStyle w:val="af4"/>
              <w:jc w:val="center"/>
              <w:rPr>
                <w:sz w:val="20"/>
                <w:szCs w:val="20"/>
              </w:rPr>
            </w:pPr>
            <w:r w:rsidRPr="00865CFD">
              <w:rPr>
                <w:sz w:val="20"/>
                <w:szCs w:val="20"/>
              </w:rPr>
              <w:t>1 (0,9%)</w:t>
            </w:r>
          </w:p>
        </w:tc>
        <w:tc>
          <w:tcPr>
            <w:tcW w:w="1559" w:type="dxa"/>
          </w:tcPr>
          <w:p w:rsidR="00865CFD" w:rsidRPr="00865CFD" w:rsidRDefault="00865CFD" w:rsidP="00BC68A8">
            <w:pPr>
              <w:pStyle w:val="af4"/>
              <w:jc w:val="center"/>
              <w:rPr>
                <w:sz w:val="20"/>
                <w:szCs w:val="20"/>
              </w:rPr>
            </w:pPr>
            <w:r w:rsidRPr="00865CFD">
              <w:rPr>
                <w:sz w:val="20"/>
                <w:szCs w:val="20"/>
              </w:rPr>
              <w:t>1 (0,9%)</w:t>
            </w:r>
          </w:p>
        </w:tc>
        <w:tc>
          <w:tcPr>
            <w:tcW w:w="1243" w:type="dxa"/>
          </w:tcPr>
          <w:p w:rsidR="00865CFD" w:rsidRPr="00865CFD" w:rsidRDefault="00865CFD" w:rsidP="00BC68A8">
            <w:pPr>
              <w:pStyle w:val="af4"/>
              <w:jc w:val="center"/>
              <w:rPr>
                <w:sz w:val="20"/>
                <w:szCs w:val="20"/>
              </w:rPr>
            </w:pPr>
            <w:r w:rsidRPr="00865CFD">
              <w:rPr>
                <w:sz w:val="20"/>
                <w:szCs w:val="20"/>
              </w:rPr>
              <w:t>1 (0,8%)</w:t>
            </w:r>
          </w:p>
        </w:tc>
      </w:tr>
      <w:tr w:rsidR="00865CFD" w:rsidTr="009661DE">
        <w:tc>
          <w:tcPr>
            <w:tcW w:w="6062" w:type="dxa"/>
          </w:tcPr>
          <w:p w:rsidR="00865CFD" w:rsidRPr="00865CFD" w:rsidRDefault="00865CFD" w:rsidP="00FE7FE1">
            <w:pPr>
              <w:pStyle w:val="af4"/>
              <w:jc w:val="center"/>
              <w:rPr>
                <w:sz w:val="20"/>
                <w:szCs w:val="20"/>
              </w:rPr>
            </w:pPr>
            <w:r w:rsidRPr="00865CFD">
              <w:rPr>
                <w:sz w:val="20"/>
                <w:szCs w:val="20"/>
              </w:rPr>
              <w:t>Ожирение</w:t>
            </w:r>
          </w:p>
        </w:tc>
        <w:tc>
          <w:tcPr>
            <w:tcW w:w="1559" w:type="dxa"/>
          </w:tcPr>
          <w:p w:rsidR="00865CFD" w:rsidRPr="00865CFD" w:rsidRDefault="00865CFD" w:rsidP="00BC68A8">
            <w:pPr>
              <w:pStyle w:val="af4"/>
              <w:jc w:val="center"/>
              <w:rPr>
                <w:sz w:val="20"/>
                <w:szCs w:val="20"/>
              </w:rPr>
            </w:pPr>
            <w:r w:rsidRPr="00865CF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65CFD" w:rsidRPr="00865CFD" w:rsidRDefault="00865CFD" w:rsidP="00BC68A8">
            <w:pPr>
              <w:pStyle w:val="af4"/>
              <w:jc w:val="center"/>
              <w:rPr>
                <w:sz w:val="20"/>
                <w:szCs w:val="20"/>
              </w:rPr>
            </w:pPr>
            <w:r w:rsidRPr="00865CFD">
              <w:rPr>
                <w:sz w:val="20"/>
                <w:szCs w:val="20"/>
              </w:rPr>
              <w:t>0</w:t>
            </w:r>
          </w:p>
        </w:tc>
        <w:tc>
          <w:tcPr>
            <w:tcW w:w="1243" w:type="dxa"/>
          </w:tcPr>
          <w:p w:rsidR="00865CFD" w:rsidRPr="00865CFD" w:rsidRDefault="00865CFD" w:rsidP="00BC68A8">
            <w:pPr>
              <w:pStyle w:val="af4"/>
              <w:jc w:val="center"/>
              <w:rPr>
                <w:sz w:val="20"/>
                <w:szCs w:val="20"/>
              </w:rPr>
            </w:pPr>
            <w:r w:rsidRPr="00865CFD">
              <w:rPr>
                <w:sz w:val="20"/>
                <w:szCs w:val="20"/>
              </w:rPr>
              <w:t>1(0,8%)</w:t>
            </w:r>
          </w:p>
        </w:tc>
      </w:tr>
      <w:tr w:rsidR="00865CFD" w:rsidTr="009661DE">
        <w:tc>
          <w:tcPr>
            <w:tcW w:w="6062" w:type="dxa"/>
          </w:tcPr>
          <w:p w:rsidR="00865CFD" w:rsidRPr="00865CFD" w:rsidRDefault="003E176A" w:rsidP="00FE7FE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="00865CFD" w:rsidRPr="00865CFD">
              <w:rPr>
                <w:sz w:val="20"/>
                <w:szCs w:val="20"/>
              </w:rPr>
              <w:t>ндокринные заболевания</w:t>
            </w:r>
          </w:p>
        </w:tc>
        <w:tc>
          <w:tcPr>
            <w:tcW w:w="1559" w:type="dxa"/>
          </w:tcPr>
          <w:p w:rsidR="00865CFD" w:rsidRPr="00865CFD" w:rsidRDefault="00865CFD" w:rsidP="00BC68A8">
            <w:pPr>
              <w:pStyle w:val="af4"/>
              <w:jc w:val="center"/>
              <w:rPr>
                <w:sz w:val="20"/>
                <w:szCs w:val="20"/>
              </w:rPr>
            </w:pPr>
            <w:r w:rsidRPr="00865CF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65CFD" w:rsidRPr="00865CFD" w:rsidRDefault="00865CFD" w:rsidP="00BC68A8">
            <w:pPr>
              <w:pStyle w:val="af4"/>
              <w:jc w:val="center"/>
              <w:rPr>
                <w:sz w:val="20"/>
                <w:szCs w:val="20"/>
              </w:rPr>
            </w:pPr>
            <w:r w:rsidRPr="00865CFD">
              <w:rPr>
                <w:sz w:val="20"/>
                <w:szCs w:val="20"/>
              </w:rPr>
              <w:t>0</w:t>
            </w:r>
          </w:p>
        </w:tc>
        <w:tc>
          <w:tcPr>
            <w:tcW w:w="1243" w:type="dxa"/>
          </w:tcPr>
          <w:p w:rsidR="00865CFD" w:rsidRPr="00865CFD" w:rsidRDefault="00865CFD" w:rsidP="00BC68A8">
            <w:pPr>
              <w:pStyle w:val="af4"/>
              <w:jc w:val="center"/>
              <w:rPr>
                <w:sz w:val="20"/>
                <w:szCs w:val="20"/>
              </w:rPr>
            </w:pPr>
            <w:r w:rsidRPr="00865CFD">
              <w:rPr>
                <w:sz w:val="20"/>
                <w:szCs w:val="20"/>
              </w:rPr>
              <w:t>2 (1,7%)</w:t>
            </w:r>
          </w:p>
        </w:tc>
      </w:tr>
    </w:tbl>
    <w:p w:rsidR="00DA08D1" w:rsidRPr="006A0F91" w:rsidRDefault="00D32ED9" w:rsidP="00430215">
      <w:pPr>
        <w:pStyle w:val="af4"/>
        <w:jc w:val="center"/>
        <w:rPr>
          <w:b/>
        </w:rPr>
      </w:pPr>
      <w:r>
        <w:rPr>
          <w:b/>
        </w:rPr>
        <w:t>Сравнительный анализ за 201</w:t>
      </w:r>
      <w:r w:rsidR="00340900">
        <w:rPr>
          <w:b/>
        </w:rPr>
        <w:t>4</w:t>
      </w:r>
      <w:r>
        <w:rPr>
          <w:b/>
        </w:rPr>
        <w:t>-201</w:t>
      </w:r>
      <w:r w:rsidR="0004415F">
        <w:rPr>
          <w:b/>
        </w:rPr>
        <w:t>7</w:t>
      </w:r>
      <w:r w:rsidR="00DA08D1" w:rsidRPr="006A0F91">
        <w:rPr>
          <w:b/>
        </w:rPr>
        <w:t xml:space="preserve"> </w:t>
      </w:r>
      <w:proofErr w:type="spellStart"/>
      <w:proofErr w:type="gramStart"/>
      <w:r w:rsidR="00DA08D1" w:rsidRPr="006A0F91">
        <w:rPr>
          <w:b/>
        </w:rPr>
        <w:t>гг</w:t>
      </w:r>
      <w:proofErr w:type="spellEnd"/>
      <w:proofErr w:type="gramEnd"/>
    </w:p>
    <w:tbl>
      <w:tblPr>
        <w:tblStyle w:val="ab"/>
        <w:tblW w:w="0" w:type="auto"/>
        <w:tblLook w:val="04A0"/>
      </w:tblPr>
      <w:tblGrid>
        <w:gridCol w:w="2204"/>
        <w:gridCol w:w="2087"/>
        <w:gridCol w:w="2087"/>
        <w:gridCol w:w="2087"/>
        <w:gridCol w:w="1958"/>
      </w:tblGrid>
      <w:tr w:rsidR="003E176A" w:rsidTr="003E176A">
        <w:tc>
          <w:tcPr>
            <w:tcW w:w="2204" w:type="dxa"/>
            <w:vMerge w:val="restart"/>
          </w:tcPr>
          <w:p w:rsidR="003E176A" w:rsidRPr="001C0F11" w:rsidRDefault="003E176A" w:rsidP="008314A2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1C0F11">
              <w:rPr>
                <w:b/>
                <w:sz w:val="20"/>
                <w:szCs w:val="20"/>
              </w:rPr>
              <w:t>Группа здоровья</w:t>
            </w:r>
          </w:p>
        </w:tc>
        <w:tc>
          <w:tcPr>
            <w:tcW w:w="2087" w:type="dxa"/>
          </w:tcPr>
          <w:p w:rsidR="003E176A" w:rsidRPr="00471AD9" w:rsidRDefault="003E176A" w:rsidP="00DA08D1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471AD9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2087" w:type="dxa"/>
          </w:tcPr>
          <w:p w:rsidR="003E176A" w:rsidRPr="00471AD9" w:rsidRDefault="003E176A" w:rsidP="00DA08D1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471AD9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2087" w:type="dxa"/>
          </w:tcPr>
          <w:p w:rsidR="003E176A" w:rsidRPr="00471AD9" w:rsidRDefault="003E176A" w:rsidP="00DA08D1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471AD9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958" w:type="dxa"/>
          </w:tcPr>
          <w:p w:rsidR="003E176A" w:rsidRPr="00471AD9" w:rsidRDefault="003E176A" w:rsidP="00DA08D1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471AD9">
              <w:rPr>
                <w:b/>
                <w:sz w:val="20"/>
                <w:szCs w:val="20"/>
              </w:rPr>
              <w:t>2017</w:t>
            </w:r>
          </w:p>
        </w:tc>
      </w:tr>
      <w:tr w:rsidR="003E176A" w:rsidTr="003C01E3">
        <w:tc>
          <w:tcPr>
            <w:tcW w:w="2204" w:type="dxa"/>
            <w:vMerge/>
          </w:tcPr>
          <w:p w:rsidR="003E176A" w:rsidRPr="00602B65" w:rsidRDefault="003E176A" w:rsidP="008314A2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8219" w:type="dxa"/>
            <w:gridSpan w:val="4"/>
          </w:tcPr>
          <w:p w:rsidR="003E176A" w:rsidRPr="001C0F11" w:rsidRDefault="003E176A" w:rsidP="008314A2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1C0F11">
              <w:rPr>
                <w:b/>
                <w:sz w:val="20"/>
                <w:szCs w:val="20"/>
              </w:rPr>
              <w:t>Количество человек</w:t>
            </w:r>
          </w:p>
        </w:tc>
      </w:tr>
      <w:tr w:rsidR="003E176A" w:rsidTr="003E176A">
        <w:tc>
          <w:tcPr>
            <w:tcW w:w="2204" w:type="dxa"/>
          </w:tcPr>
          <w:p w:rsidR="003E176A" w:rsidRPr="00602B65" w:rsidRDefault="003E176A" w:rsidP="008314A2">
            <w:pPr>
              <w:pStyle w:val="af4"/>
              <w:jc w:val="center"/>
              <w:rPr>
                <w:sz w:val="20"/>
                <w:szCs w:val="20"/>
                <w:lang w:val="en-US"/>
              </w:rPr>
            </w:pPr>
            <w:r w:rsidRPr="00602B65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087" w:type="dxa"/>
          </w:tcPr>
          <w:p w:rsidR="003E176A" w:rsidRPr="00602B65" w:rsidRDefault="003E176A" w:rsidP="00816240">
            <w:pPr>
              <w:pStyle w:val="af4"/>
              <w:jc w:val="center"/>
              <w:rPr>
                <w:sz w:val="20"/>
                <w:szCs w:val="20"/>
              </w:rPr>
            </w:pPr>
            <w:r w:rsidRPr="00602B65">
              <w:rPr>
                <w:sz w:val="20"/>
                <w:szCs w:val="20"/>
              </w:rPr>
              <w:t>43</w:t>
            </w:r>
          </w:p>
        </w:tc>
        <w:tc>
          <w:tcPr>
            <w:tcW w:w="2087" w:type="dxa"/>
          </w:tcPr>
          <w:p w:rsidR="003E176A" w:rsidRPr="00602B65" w:rsidRDefault="003E176A" w:rsidP="008314A2">
            <w:pPr>
              <w:pStyle w:val="af4"/>
              <w:jc w:val="center"/>
              <w:rPr>
                <w:sz w:val="20"/>
                <w:szCs w:val="20"/>
              </w:rPr>
            </w:pPr>
            <w:r w:rsidRPr="00602B65">
              <w:rPr>
                <w:sz w:val="20"/>
                <w:szCs w:val="20"/>
              </w:rPr>
              <w:t>45</w:t>
            </w:r>
          </w:p>
        </w:tc>
        <w:tc>
          <w:tcPr>
            <w:tcW w:w="2087" w:type="dxa"/>
          </w:tcPr>
          <w:p w:rsidR="003E176A" w:rsidRPr="00602B65" w:rsidRDefault="003E176A" w:rsidP="006F18AB">
            <w:pPr>
              <w:pStyle w:val="af4"/>
              <w:jc w:val="center"/>
              <w:rPr>
                <w:sz w:val="20"/>
                <w:szCs w:val="20"/>
              </w:rPr>
            </w:pPr>
            <w:r w:rsidRPr="00602B65">
              <w:rPr>
                <w:sz w:val="20"/>
                <w:szCs w:val="20"/>
              </w:rPr>
              <w:t>53</w:t>
            </w:r>
          </w:p>
        </w:tc>
        <w:tc>
          <w:tcPr>
            <w:tcW w:w="1958" w:type="dxa"/>
          </w:tcPr>
          <w:p w:rsidR="003E176A" w:rsidRPr="00602B65" w:rsidRDefault="003E176A" w:rsidP="006F18AB">
            <w:pPr>
              <w:pStyle w:val="af4"/>
              <w:jc w:val="center"/>
              <w:rPr>
                <w:sz w:val="20"/>
                <w:szCs w:val="20"/>
              </w:rPr>
            </w:pPr>
            <w:r w:rsidRPr="00602B65">
              <w:rPr>
                <w:sz w:val="20"/>
                <w:szCs w:val="20"/>
              </w:rPr>
              <w:t>52</w:t>
            </w:r>
          </w:p>
        </w:tc>
      </w:tr>
      <w:tr w:rsidR="003E176A" w:rsidTr="003E176A">
        <w:tc>
          <w:tcPr>
            <w:tcW w:w="2204" w:type="dxa"/>
          </w:tcPr>
          <w:p w:rsidR="003E176A" w:rsidRPr="00602B65" w:rsidRDefault="003E176A" w:rsidP="008314A2">
            <w:pPr>
              <w:pStyle w:val="af4"/>
              <w:jc w:val="center"/>
              <w:rPr>
                <w:sz w:val="20"/>
                <w:szCs w:val="20"/>
                <w:lang w:val="en-US"/>
              </w:rPr>
            </w:pPr>
            <w:r w:rsidRPr="00602B65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2087" w:type="dxa"/>
          </w:tcPr>
          <w:p w:rsidR="003E176A" w:rsidRPr="00602B65" w:rsidRDefault="003E176A" w:rsidP="00816240">
            <w:pPr>
              <w:pStyle w:val="af4"/>
              <w:jc w:val="center"/>
              <w:rPr>
                <w:sz w:val="20"/>
                <w:szCs w:val="20"/>
              </w:rPr>
            </w:pPr>
            <w:r w:rsidRPr="00602B65">
              <w:rPr>
                <w:sz w:val="20"/>
                <w:szCs w:val="20"/>
              </w:rPr>
              <w:t>50</w:t>
            </w:r>
          </w:p>
        </w:tc>
        <w:tc>
          <w:tcPr>
            <w:tcW w:w="2087" w:type="dxa"/>
          </w:tcPr>
          <w:p w:rsidR="003E176A" w:rsidRPr="00602B65" w:rsidRDefault="003E176A" w:rsidP="008314A2">
            <w:pPr>
              <w:pStyle w:val="af4"/>
              <w:jc w:val="center"/>
              <w:rPr>
                <w:sz w:val="20"/>
                <w:szCs w:val="20"/>
              </w:rPr>
            </w:pPr>
            <w:r w:rsidRPr="00602B65">
              <w:rPr>
                <w:sz w:val="20"/>
                <w:szCs w:val="20"/>
              </w:rPr>
              <w:t>50</w:t>
            </w:r>
          </w:p>
        </w:tc>
        <w:tc>
          <w:tcPr>
            <w:tcW w:w="2087" w:type="dxa"/>
          </w:tcPr>
          <w:p w:rsidR="003E176A" w:rsidRPr="00602B65" w:rsidRDefault="003E176A" w:rsidP="006F18AB">
            <w:pPr>
              <w:pStyle w:val="af4"/>
              <w:jc w:val="center"/>
              <w:rPr>
                <w:sz w:val="20"/>
                <w:szCs w:val="20"/>
              </w:rPr>
            </w:pPr>
            <w:r w:rsidRPr="00602B65">
              <w:rPr>
                <w:sz w:val="20"/>
                <w:szCs w:val="20"/>
              </w:rPr>
              <w:t>39</w:t>
            </w:r>
          </w:p>
        </w:tc>
        <w:tc>
          <w:tcPr>
            <w:tcW w:w="1958" w:type="dxa"/>
          </w:tcPr>
          <w:p w:rsidR="003E176A" w:rsidRPr="00602B65" w:rsidRDefault="003E176A" w:rsidP="006F18AB">
            <w:pPr>
              <w:pStyle w:val="af4"/>
              <w:jc w:val="center"/>
              <w:rPr>
                <w:sz w:val="20"/>
                <w:szCs w:val="20"/>
              </w:rPr>
            </w:pPr>
            <w:r w:rsidRPr="00602B65">
              <w:rPr>
                <w:sz w:val="20"/>
                <w:szCs w:val="20"/>
              </w:rPr>
              <w:t>39</w:t>
            </w:r>
          </w:p>
        </w:tc>
      </w:tr>
      <w:tr w:rsidR="003E176A" w:rsidTr="003E176A">
        <w:tc>
          <w:tcPr>
            <w:tcW w:w="2204" w:type="dxa"/>
          </w:tcPr>
          <w:p w:rsidR="003E176A" w:rsidRPr="00602B65" w:rsidRDefault="003E176A" w:rsidP="008314A2">
            <w:pPr>
              <w:pStyle w:val="af4"/>
              <w:jc w:val="center"/>
              <w:rPr>
                <w:sz w:val="20"/>
                <w:szCs w:val="20"/>
                <w:lang w:val="en-US"/>
              </w:rPr>
            </w:pPr>
            <w:r w:rsidRPr="00602B65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087" w:type="dxa"/>
          </w:tcPr>
          <w:p w:rsidR="003E176A" w:rsidRPr="00602B65" w:rsidRDefault="003E176A" w:rsidP="00816240">
            <w:pPr>
              <w:pStyle w:val="af4"/>
              <w:jc w:val="center"/>
              <w:rPr>
                <w:sz w:val="20"/>
                <w:szCs w:val="20"/>
              </w:rPr>
            </w:pPr>
            <w:r w:rsidRPr="00602B65">
              <w:rPr>
                <w:sz w:val="20"/>
                <w:szCs w:val="20"/>
              </w:rPr>
              <w:t>13</w:t>
            </w:r>
          </w:p>
        </w:tc>
        <w:tc>
          <w:tcPr>
            <w:tcW w:w="2087" w:type="dxa"/>
          </w:tcPr>
          <w:p w:rsidR="003E176A" w:rsidRPr="00602B65" w:rsidRDefault="003E176A" w:rsidP="008314A2">
            <w:pPr>
              <w:pStyle w:val="af4"/>
              <w:jc w:val="center"/>
              <w:rPr>
                <w:sz w:val="20"/>
                <w:szCs w:val="20"/>
              </w:rPr>
            </w:pPr>
            <w:r w:rsidRPr="00602B65">
              <w:rPr>
                <w:sz w:val="20"/>
                <w:szCs w:val="20"/>
              </w:rPr>
              <w:t>15</w:t>
            </w:r>
          </w:p>
        </w:tc>
        <w:tc>
          <w:tcPr>
            <w:tcW w:w="2087" w:type="dxa"/>
          </w:tcPr>
          <w:p w:rsidR="003E176A" w:rsidRPr="00602B65" w:rsidRDefault="003E176A" w:rsidP="006F18AB">
            <w:pPr>
              <w:pStyle w:val="af4"/>
              <w:jc w:val="center"/>
              <w:rPr>
                <w:sz w:val="20"/>
                <w:szCs w:val="20"/>
              </w:rPr>
            </w:pPr>
            <w:r w:rsidRPr="00602B65">
              <w:rPr>
                <w:sz w:val="20"/>
                <w:szCs w:val="20"/>
              </w:rPr>
              <w:t>20</w:t>
            </w:r>
          </w:p>
        </w:tc>
        <w:tc>
          <w:tcPr>
            <w:tcW w:w="1958" w:type="dxa"/>
          </w:tcPr>
          <w:p w:rsidR="003E176A" w:rsidRPr="00602B65" w:rsidRDefault="003E176A" w:rsidP="006F18AB">
            <w:pPr>
              <w:pStyle w:val="af4"/>
              <w:jc w:val="center"/>
              <w:rPr>
                <w:sz w:val="20"/>
                <w:szCs w:val="20"/>
              </w:rPr>
            </w:pPr>
            <w:r w:rsidRPr="00602B65">
              <w:rPr>
                <w:sz w:val="20"/>
                <w:szCs w:val="20"/>
              </w:rPr>
              <w:t>21</w:t>
            </w:r>
          </w:p>
        </w:tc>
      </w:tr>
      <w:tr w:rsidR="003E176A" w:rsidTr="003E176A">
        <w:tc>
          <w:tcPr>
            <w:tcW w:w="2204" w:type="dxa"/>
          </w:tcPr>
          <w:p w:rsidR="003E176A" w:rsidRPr="00602B65" w:rsidRDefault="003E176A" w:rsidP="008314A2">
            <w:pPr>
              <w:pStyle w:val="af4"/>
              <w:jc w:val="center"/>
              <w:rPr>
                <w:sz w:val="20"/>
                <w:szCs w:val="20"/>
              </w:rPr>
            </w:pPr>
            <w:r w:rsidRPr="00602B65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2087" w:type="dxa"/>
          </w:tcPr>
          <w:p w:rsidR="003E176A" w:rsidRPr="00602B65" w:rsidRDefault="003E176A" w:rsidP="00816240">
            <w:pPr>
              <w:pStyle w:val="af4"/>
              <w:jc w:val="center"/>
              <w:rPr>
                <w:sz w:val="20"/>
                <w:szCs w:val="20"/>
              </w:rPr>
            </w:pPr>
            <w:r w:rsidRPr="00602B65">
              <w:rPr>
                <w:sz w:val="20"/>
                <w:szCs w:val="20"/>
              </w:rPr>
              <w:t>0</w:t>
            </w:r>
          </w:p>
        </w:tc>
        <w:tc>
          <w:tcPr>
            <w:tcW w:w="2087" w:type="dxa"/>
          </w:tcPr>
          <w:p w:rsidR="003E176A" w:rsidRPr="00602B65" w:rsidRDefault="003E176A" w:rsidP="008314A2">
            <w:pPr>
              <w:pStyle w:val="af4"/>
              <w:jc w:val="center"/>
              <w:rPr>
                <w:sz w:val="20"/>
                <w:szCs w:val="20"/>
              </w:rPr>
            </w:pPr>
            <w:r w:rsidRPr="00602B65">
              <w:rPr>
                <w:sz w:val="20"/>
                <w:szCs w:val="20"/>
              </w:rPr>
              <w:t>1</w:t>
            </w:r>
          </w:p>
        </w:tc>
        <w:tc>
          <w:tcPr>
            <w:tcW w:w="2087" w:type="dxa"/>
          </w:tcPr>
          <w:p w:rsidR="003E176A" w:rsidRPr="00602B65" w:rsidRDefault="003E176A" w:rsidP="008314A2">
            <w:pPr>
              <w:pStyle w:val="af4"/>
              <w:jc w:val="center"/>
              <w:rPr>
                <w:sz w:val="20"/>
                <w:szCs w:val="20"/>
              </w:rPr>
            </w:pPr>
            <w:r w:rsidRPr="00602B65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3E176A" w:rsidRPr="00602B65" w:rsidRDefault="003E176A" w:rsidP="008314A2">
            <w:pPr>
              <w:pStyle w:val="af4"/>
              <w:jc w:val="center"/>
              <w:rPr>
                <w:sz w:val="20"/>
                <w:szCs w:val="20"/>
              </w:rPr>
            </w:pPr>
            <w:r w:rsidRPr="00602B65">
              <w:rPr>
                <w:sz w:val="20"/>
                <w:szCs w:val="20"/>
              </w:rPr>
              <w:t>1</w:t>
            </w:r>
          </w:p>
        </w:tc>
      </w:tr>
    </w:tbl>
    <w:p w:rsidR="008D31BF" w:rsidRDefault="008D31BF" w:rsidP="008D31BF">
      <w:pPr>
        <w:pStyle w:val="24"/>
        <w:shd w:val="clear" w:color="auto" w:fill="auto"/>
        <w:spacing w:before="0" w:after="0" w:line="346" w:lineRule="exact"/>
        <w:jc w:val="center"/>
        <w:rPr>
          <w:b w:val="0"/>
          <w:bCs w:val="0"/>
          <w:iCs w:val="0"/>
          <w:color w:val="auto"/>
          <w:lang w:bidi="ar-SA"/>
        </w:rPr>
      </w:pPr>
    </w:p>
    <w:p w:rsidR="00350B08" w:rsidRDefault="00350B08" w:rsidP="008D31BF">
      <w:pPr>
        <w:pStyle w:val="24"/>
        <w:shd w:val="clear" w:color="auto" w:fill="auto"/>
        <w:spacing w:before="0" w:after="0" w:line="346" w:lineRule="exact"/>
        <w:jc w:val="center"/>
        <w:rPr>
          <w:rStyle w:val="25"/>
          <w:b/>
          <w:bCs/>
          <w:iCs/>
          <w:sz w:val="24"/>
          <w:szCs w:val="24"/>
          <w:u w:val="none"/>
        </w:rPr>
      </w:pPr>
    </w:p>
    <w:p w:rsidR="002E0916" w:rsidRDefault="00B37C74" w:rsidP="00194B4C">
      <w:pPr>
        <w:pStyle w:val="24"/>
        <w:shd w:val="clear" w:color="auto" w:fill="auto"/>
        <w:spacing w:before="0" w:after="0" w:line="346" w:lineRule="exact"/>
        <w:ind w:firstLine="708"/>
        <w:jc w:val="center"/>
        <w:rPr>
          <w:sz w:val="24"/>
          <w:szCs w:val="24"/>
        </w:rPr>
      </w:pPr>
      <w:r>
        <w:rPr>
          <w:rStyle w:val="25"/>
          <w:b/>
          <w:bCs/>
          <w:iCs/>
          <w:sz w:val="24"/>
          <w:szCs w:val="24"/>
          <w:u w:val="none"/>
        </w:rPr>
        <w:t xml:space="preserve">3.3 </w:t>
      </w:r>
      <w:r w:rsidR="002E0916" w:rsidRPr="00A33DBF">
        <w:rPr>
          <w:rStyle w:val="25"/>
          <w:b/>
          <w:bCs/>
          <w:iCs/>
          <w:sz w:val="24"/>
          <w:szCs w:val="24"/>
          <w:u w:val="none"/>
        </w:rPr>
        <w:t>Работа специалистов</w:t>
      </w:r>
    </w:p>
    <w:p w:rsidR="00A33DBF" w:rsidRPr="00A33DBF" w:rsidRDefault="00A33DBF" w:rsidP="00A33DBF">
      <w:pPr>
        <w:pStyle w:val="24"/>
        <w:shd w:val="clear" w:color="auto" w:fill="auto"/>
        <w:spacing w:before="0" w:after="0" w:line="346" w:lineRule="exact"/>
        <w:ind w:left="20" w:firstLine="1140"/>
        <w:jc w:val="center"/>
        <w:rPr>
          <w:b w:val="0"/>
          <w:i w:val="0"/>
          <w:sz w:val="24"/>
          <w:szCs w:val="24"/>
        </w:rPr>
      </w:pPr>
    </w:p>
    <w:p w:rsidR="00FF723A" w:rsidRPr="00FF723A" w:rsidRDefault="00FF723A" w:rsidP="00FF723A">
      <w:pPr>
        <w:spacing w:line="360" w:lineRule="auto"/>
        <w:jc w:val="both"/>
        <w:rPr>
          <w:rFonts w:ascii="Times New Roman" w:hAnsi="Times New Roman" w:cs="Times New Roman"/>
        </w:rPr>
      </w:pPr>
      <w:r w:rsidRPr="00FF723A">
        <w:rPr>
          <w:rFonts w:ascii="Times New Roman" w:hAnsi="Times New Roman" w:cs="Times New Roman"/>
        </w:rPr>
        <w:t>В 2016-2017 учебном году деятельность педагога-психолога была направлена на реализацию следующих задач:</w:t>
      </w:r>
    </w:p>
    <w:p w:rsidR="00FF723A" w:rsidRPr="00FF723A" w:rsidRDefault="00FF723A" w:rsidP="00FF723A">
      <w:pPr>
        <w:spacing w:line="360" w:lineRule="auto"/>
        <w:jc w:val="both"/>
        <w:rPr>
          <w:rFonts w:ascii="Times New Roman" w:hAnsi="Times New Roman" w:cs="Times New Roman"/>
        </w:rPr>
      </w:pPr>
      <w:r w:rsidRPr="00FF723A">
        <w:rPr>
          <w:rFonts w:ascii="Times New Roman" w:hAnsi="Times New Roman" w:cs="Times New Roman"/>
        </w:rPr>
        <w:t>1. Систематизировать работу по формированию у дошкольников культуры сохранения и совершенствования собственного здоровья посредством театрализованной деятельности.</w:t>
      </w:r>
    </w:p>
    <w:p w:rsidR="00FF723A" w:rsidRPr="00FF723A" w:rsidRDefault="00FF723A" w:rsidP="00FF723A">
      <w:pPr>
        <w:spacing w:line="360" w:lineRule="auto"/>
        <w:jc w:val="both"/>
        <w:rPr>
          <w:rFonts w:ascii="Times New Roman" w:hAnsi="Times New Roman" w:cs="Times New Roman"/>
        </w:rPr>
      </w:pPr>
      <w:r w:rsidRPr="00FF723A">
        <w:rPr>
          <w:rFonts w:ascii="Times New Roman" w:hAnsi="Times New Roman" w:cs="Times New Roman"/>
        </w:rPr>
        <w:t xml:space="preserve">2. Развивать познавательно-речевую деятельность с помощью </w:t>
      </w:r>
      <w:proofErr w:type="spellStart"/>
      <w:r w:rsidRPr="00FF723A">
        <w:rPr>
          <w:rFonts w:ascii="Times New Roman" w:hAnsi="Times New Roman" w:cs="Times New Roman"/>
        </w:rPr>
        <w:t>сказко-терапии</w:t>
      </w:r>
      <w:proofErr w:type="spellEnd"/>
      <w:r w:rsidRPr="00FF723A">
        <w:rPr>
          <w:rFonts w:ascii="Times New Roman" w:hAnsi="Times New Roman" w:cs="Times New Roman"/>
        </w:rPr>
        <w:t>.</w:t>
      </w:r>
    </w:p>
    <w:p w:rsidR="00FF723A" w:rsidRPr="00FF723A" w:rsidRDefault="00FF723A" w:rsidP="00FF723A">
      <w:pPr>
        <w:spacing w:line="360" w:lineRule="auto"/>
        <w:jc w:val="both"/>
        <w:rPr>
          <w:rFonts w:ascii="Times New Roman" w:hAnsi="Times New Roman" w:cs="Times New Roman"/>
        </w:rPr>
      </w:pPr>
      <w:r w:rsidRPr="00FF723A">
        <w:rPr>
          <w:rFonts w:ascii="Times New Roman" w:hAnsi="Times New Roman" w:cs="Times New Roman"/>
        </w:rPr>
        <w:t>3. Повышать уровень психологической культуры всех участников воспитательно-образовательного процесса, направленного на качество психофизиологического здоровья.</w:t>
      </w:r>
    </w:p>
    <w:p w:rsidR="00FF723A" w:rsidRPr="00FF723A" w:rsidRDefault="00FF723A" w:rsidP="00FF723A">
      <w:pPr>
        <w:spacing w:line="360" w:lineRule="auto"/>
        <w:jc w:val="both"/>
        <w:rPr>
          <w:rFonts w:ascii="Times New Roman" w:hAnsi="Times New Roman" w:cs="Times New Roman"/>
        </w:rPr>
      </w:pPr>
      <w:r w:rsidRPr="00FF723A">
        <w:rPr>
          <w:rFonts w:ascii="Times New Roman" w:hAnsi="Times New Roman" w:cs="Times New Roman"/>
        </w:rPr>
        <w:t>Эффективность профессиональной деятельности характеризуется выполнением всех поставленных задач на учебный год.</w:t>
      </w:r>
    </w:p>
    <w:p w:rsidR="00FF723A" w:rsidRPr="00FF723A" w:rsidRDefault="00FF723A" w:rsidP="00FF723A">
      <w:pPr>
        <w:spacing w:line="360" w:lineRule="auto"/>
        <w:jc w:val="both"/>
        <w:rPr>
          <w:rFonts w:ascii="Times New Roman" w:hAnsi="Times New Roman" w:cs="Times New Roman"/>
        </w:rPr>
      </w:pPr>
      <w:r w:rsidRPr="00FF723A">
        <w:rPr>
          <w:rFonts w:ascii="Times New Roman" w:hAnsi="Times New Roman" w:cs="Times New Roman"/>
        </w:rPr>
        <w:t>С помощью администрации детского сада, педагогическим персоналом были созданы условия, способствующие охране физического и психического здоровья детей, обеспечению их эмоционального благополучия, свободному и эффективному развитию способностей каждого ребенка.</w:t>
      </w:r>
    </w:p>
    <w:p w:rsidR="00FF723A" w:rsidRPr="00FF723A" w:rsidRDefault="00FF723A" w:rsidP="00FF723A">
      <w:pPr>
        <w:spacing w:line="360" w:lineRule="auto"/>
        <w:jc w:val="both"/>
        <w:rPr>
          <w:rFonts w:ascii="Times New Roman" w:hAnsi="Times New Roman" w:cs="Times New Roman"/>
        </w:rPr>
      </w:pPr>
      <w:r w:rsidRPr="00FF723A">
        <w:rPr>
          <w:rFonts w:ascii="Times New Roman" w:hAnsi="Times New Roman" w:cs="Times New Roman"/>
        </w:rPr>
        <w:t xml:space="preserve">В детском саду обучается и воспитывается 120 детей, количество групп - 6. Психологическим сопровождением были охвачены все дети ДОУ. </w:t>
      </w:r>
    </w:p>
    <w:p w:rsidR="00FF723A" w:rsidRPr="00FF723A" w:rsidRDefault="00FF723A" w:rsidP="00FF723A">
      <w:pPr>
        <w:spacing w:line="360" w:lineRule="auto"/>
        <w:jc w:val="both"/>
        <w:rPr>
          <w:rFonts w:ascii="Times New Roman" w:hAnsi="Times New Roman" w:cs="Times New Roman"/>
        </w:rPr>
      </w:pPr>
    </w:p>
    <w:p w:rsidR="00FF723A" w:rsidRPr="00FF723A" w:rsidRDefault="00FF723A" w:rsidP="00FF723A">
      <w:pPr>
        <w:spacing w:line="360" w:lineRule="auto"/>
        <w:jc w:val="both"/>
        <w:rPr>
          <w:rFonts w:ascii="Times New Roman" w:hAnsi="Times New Roman" w:cs="Times New Roman"/>
        </w:rPr>
      </w:pPr>
      <w:r w:rsidRPr="00FF723A">
        <w:rPr>
          <w:rFonts w:ascii="Times New Roman" w:hAnsi="Times New Roman" w:cs="Times New Roman"/>
        </w:rPr>
        <w:t xml:space="preserve">В течение 2016 – 2017 </w:t>
      </w:r>
      <w:proofErr w:type="gramStart"/>
      <w:r w:rsidRPr="00FF723A">
        <w:rPr>
          <w:rFonts w:ascii="Times New Roman" w:hAnsi="Times New Roman" w:cs="Times New Roman"/>
        </w:rPr>
        <w:t>учебного</w:t>
      </w:r>
      <w:proofErr w:type="gramEnd"/>
      <w:r w:rsidRPr="00FF723A">
        <w:rPr>
          <w:rFonts w:ascii="Times New Roman" w:hAnsi="Times New Roman" w:cs="Times New Roman"/>
        </w:rPr>
        <w:t xml:space="preserve"> года выполнялись все виды работ в соответствии с годовым планом: диагностическая, коррекционно-развивающая, психопрофилактическая, организационно-методическая, просветительская.</w:t>
      </w:r>
    </w:p>
    <w:p w:rsidR="00FF723A" w:rsidRPr="00FF723A" w:rsidRDefault="00FF723A" w:rsidP="00FF723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F723A">
        <w:rPr>
          <w:rFonts w:ascii="Times New Roman" w:hAnsi="Times New Roman" w:cs="Times New Roman"/>
          <w:b/>
        </w:rPr>
        <w:t>Развивающая работа с детьми</w:t>
      </w:r>
    </w:p>
    <w:p w:rsidR="00FF723A" w:rsidRPr="00FF723A" w:rsidRDefault="00FF723A" w:rsidP="00FF723A">
      <w:pPr>
        <w:spacing w:line="360" w:lineRule="auto"/>
        <w:jc w:val="both"/>
        <w:rPr>
          <w:rFonts w:ascii="Times New Roman" w:hAnsi="Times New Roman" w:cs="Times New Roman"/>
        </w:rPr>
      </w:pPr>
      <w:r w:rsidRPr="00FF723A">
        <w:rPr>
          <w:rFonts w:ascii="Times New Roman" w:hAnsi="Times New Roman" w:cs="Times New Roman"/>
          <w:b/>
        </w:rPr>
        <w:t>1.</w:t>
      </w:r>
      <w:r w:rsidRPr="00FF723A">
        <w:rPr>
          <w:rFonts w:ascii="Times New Roman" w:hAnsi="Times New Roman" w:cs="Times New Roman"/>
        </w:rPr>
        <w:t xml:space="preserve"> Для выявления ранней </w:t>
      </w:r>
      <w:proofErr w:type="spellStart"/>
      <w:r w:rsidRPr="00FF723A">
        <w:rPr>
          <w:rFonts w:ascii="Times New Roman" w:hAnsi="Times New Roman" w:cs="Times New Roman"/>
        </w:rPr>
        <w:t>дезадаптации</w:t>
      </w:r>
      <w:proofErr w:type="spellEnd"/>
      <w:r w:rsidRPr="00FF723A">
        <w:rPr>
          <w:rFonts w:ascii="Times New Roman" w:hAnsi="Times New Roman" w:cs="Times New Roman"/>
        </w:rPr>
        <w:t xml:space="preserve"> в течение 2-х месяцев (сентябрь-октябрь) под наблюдением находились дети раннего возраста – 20 человек. В процессе наблюдения были оформлены адаптационные листы</w:t>
      </w:r>
    </w:p>
    <w:p w:rsidR="00FF723A" w:rsidRPr="00FF723A" w:rsidRDefault="00FF723A" w:rsidP="00FF723A">
      <w:pPr>
        <w:spacing w:line="360" w:lineRule="auto"/>
        <w:jc w:val="both"/>
        <w:rPr>
          <w:rFonts w:ascii="Times New Roman" w:hAnsi="Times New Roman" w:cs="Times New Roman"/>
        </w:rPr>
      </w:pPr>
      <w:r w:rsidRPr="00FF723A">
        <w:rPr>
          <w:rFonts w:ascii="Times New Roman" w:hAnsi="Times New Roman" w:cs="Times New Roman"/>
        </w:rPr>
        <w:t>Г.Н. Дмитриевой, анализ показал:</w:t>
      </w:r>
    </w:p>
    <w:p w:rsidR="00FF723A" w:rsidRPr="00FF723A" w:rsidRDefault="00FF723A" w:rsidP="00FF723A">
      <w:pPr>
        <w:spacing w:line="360" w:lineRule="auto"/>
        <w:jc w:val="both"/>
        <w:rPr>
          <w:rFonts w:ascii="Times New Roman" w:hAnsi="Times New Roman" w:cs="Times New Roman"/>
        </w:rPr>
      </w:pPr>
      <w:r w:rsidRPr="00FF723A">
        <w:rPr>
          <w:rFonts w:ascii="Times New Roman" w:hAnsi="Times New Roman" w:cs="Times New Roman"/>
        </w:rPr>
        <w:t>- легкая степень адаптации у 36,5% детей;</w:t>
      </w:r>
    </w:p>
    <w:p w:rsidR="00FF723A" w:rsidRPr="00FF723A" w:rsidRDefault="00FF723A" w:rsidP="00FF723A">
      <w:pPr>
        <w:spacing w:line="360" w:lineRule="auto"/>
        <w:jc w:val="both"/>
        <w:rPr>
          <w:rFonts w:ascii="Times New Roman" w:hAnsi="Times New Roman" w:cs="Times New Roman"/>
        </w:rPr>
      </w:pPr>
      <w:r w:rsidRPr="00FF723A">
        <w:rPr>
          <w:rFonts w:ascii="Times New Roman" w:hAnsi="Times New Roman" w:cs="Times New Roman"/>
        </w:rPr>
        <w:t>- адаптация средней тяжести у 59% детей;</w:t>
      </w:r>
    </w:p>
    <w:p w:rsidR="00FF723A" w:rsidRPr="00FF723A" w:rsidRDefault="00FF723A" w:rsidP="00FF723A">
      <w:pPr>
        <w:spacing w:line="360" w:lineRule="auto"/>
        <w:jc w:val="both"/>
        <w:rPr>
          <w:rFonts w:ascii="Times New Roman" w:hAnsi="Times New Roman" w:cs="Times New Roman"/>
        </w:rPr>
      </w:pPr>
      <w:r w:rsidRPr="00FF723A">
        <w:rPr>
          <w:rFonts w:ascii="Times New Roman" w:hAnsi="Times New Roman" w:cs="Times New Roman"/>
        </w:rPr>
        <w:t>- тяжелая степень адаптации – 4,5% детей.</w:t>
      </w:r>
    </w:p>
    <w:p w:rsidR="00FF723A" w:rsidRPr="00FF723A" w:rsidRDefault="00FF723A" w:rsidP="00FF723A">
      <w:pPr>
        <w:spacing w:line="360" w:lineRule="auto"/>
        <w:jc w:val="both"/>
        <w:rPr>
          <w:rFonts w:ascii="Times New Roman" w:hAnsi="Times New Roman" w:cs="Times New Roman"/>
        </w:rPr>
      </w:pPr>
      <w:r w:rsidRPr="00FF723A">
        <w:rPr>
          <w:rFonts w:ascii="Times New Roman" w:hAnsi="Times New Roman" w:cs="Times New Roman"/>
        </w:rPr>
        <w:t xml:space="preserve">В период адаптации к дошкольному учреждению были организованы игры по книгам Джеки Спилберга «Занимательные игры с малышами старше двух лет» и Е.Н. </w:t>
      </w:r>
      <w:proofErr w:type="spellStart"/>
      <w:r w:rsidRPr="00FF723A">
        <w:rPr>
          <w:rFonts w:ascii="Times New Roman" w:hAnsi="Times New Roman" w:cs="Times New Roman"/>
        </w:rPr>
        <w:t>Соляник</w:t>
      </w:r>
      <w:proofErr w:type="spellEnd"/>
      <w:r w:rsidRPr="00FF723A">
        <w:rPr>
          <w:rFonts w:ascii="Times New Roman" w:hAnsi="Times New Roman" w:cs="Times New Roman"/>
        </w:rPr>
        <w:t xml:space="preserve"> «Развивающие игры для детей раннего возраста». В период с ноября по май велась групповая коррекционно-развивающая работа с детьми 1-й младшей группы по программе А.С. </w:t>
      </w:r>
      <w:proofErr w:type="spellStart"/>
      <w:r w:rsidRPr="00FF723A">
        <w:rPr>
          <w:rFonts w:ascii="Times New Roman" w:hAnsi="Times New Roman" w:cs="Times New Roman"/>
        </w:rPr>
        <w:t>Роньжиной</w:t>
      </w:r>
      <w:proofErr w:type="spellEnd"/>
      <w:r w:rsidRPr="00FF723A">
        <w:rPr>
          <w:rFonts w:ascii="Times New Roman" w:hAnsi="Times New Roman" w:cs="Times New Roman"/>
        </w:rPr>
        <w:t xml:space="preserve"> «Занятия психолога с детьми 3 - 4 лет в период адаптации к дошкольному учреждению» с целью преодоления стрессовых состояний у детей раннего возраста в период адаптации к детскому саду.</w:t>
      </w:r>
    </w:p>
    <w:p w:rsidR="00FF723A" w:rsidRPr="00FF723A" w:rsidRDefault="00FF723A" w:rsidP="00FF723A">
      <w:pPr>
        <w:spacing w:line="360" w:lineRule="auto"/>
        <w:jc w:val="both"/>
        <w:rPr>
          <w:rFonts w:ascii="Times New Roman" w:hAnsi="Times New Roman" w:cs="Times New Roman"/>
        </w:rPr>
      </w:pPr>
      <w:r w:rsidRPr="00FF723A">
        <w:rPr>
          <w:rFonts w:ascii="Times New Roman" w:hAnsi="Times New Roman" w:cs="Times New Roman"/>
        </w:rPr>
        <w:t>Занятия проводились 1 раз в неделю по 10-15 минут в условия группы. Всего в рамках программы было проведено 22 занятия. В результате данной работы дети 1-й младшей группы совершенствовали коммуникативные, игровые и двигательные навыки, развивали познавательные процессы. К концу года все успешно адаптировались к условиям дошкольного учреждения.</w:t>
      </w:r>
    </w:p>
    <w:p w:rsidR="00FF723A" w:rsidRPr="00FF723A" w:rsidRDefault="00FF723A" w:rsidP="00FF723A">
      <w:pPr>
        <w:spacing w:line="360" w:lineRule="auto"/>
        <w:jc w:val="both"/>
        <w:rPr>
          <w:rFonts w:ascii="Times New Roman" w:hAnsi="Times New Roman" w:cs="Times New Roman"/>
        </w:rPr>
      </w:pPr>
      <w:r w:rsidRPr="00FF723A">
        <w:rPr>
          <w:rFonts w:ascii="Times New Roman" w:hAnsi="Times New Roman" w:cs="Times New Roman"/>
        </w:rPr>
        <w:t xml:space="preserve"> </w:t>
      </w:r>
      <w:r w:rsidRPr="00FF723A">
        <w:rPr>
          <w:rFonts w:ascii="Times New Roman" w:hAnsi="Times New Roman" w:cs="Times New Roman"/>
          <w:b/>
        </w:rPr>
        <w:t>2.</w:t>
      </w:r>
      <w:r w:rsidRPr="00FF723A">
        <w:rPr>
          <w:rFonts w:ascii="Times New Roman" w:hAnsi="Times New Roman" w:cs="Times New Roman"/>
        </w:rPr>
        <w:t xml:space="preserve"> В период с сентября по май месяцы велась групповая психопрофилактическая работа с детьми 2-й младшей и средней групп, в количестве 40 человек, по программе Е.А. </w:t>
      </w:r>
      <w:proofErr w:type="spellStart"/>
      <w:r w:rsidRPr="00FF723A">
        <w:rPr>
          <w:rFonts w:ascii="Times New Roman" w:hAnsi="Times New Roman" w:cs="Times New Roman"/>
        </w:rPr>
        <w:t>Алябьевой</w:t>
      </w:r>
      <w:proofErr w:type="spellEnd"/>
      <w:r w:rsidRPr="00FF723A">
        <w:rPr>
          <w:rFonts w:ascii="Times New Roman" w:hAnsi="Times New Roman" w:cs="Times New Roman"/>
        </w:rPr>
        <w:t xml:space="preserve"> «</w:t>
      </w:r>
      <w:proofErr w:type="spellStart"/>
      <w:r w:rsidRPr="00FF723A">
        <w:rPr>
          <w:rFonts w:ascii="Times New Roman" w:hAnsi="Times New Roman" w:cs="Times New Roman"/>
        </w:rPr>
        <w:t>Психогимнастика</w:t>
      </w:r>
      <w:proofErr w:type="spellEnd"/>
      <w:r w:rsidRPr="00FF723A">
        <w:rPr>
          <w:rFonts w:ascii="Times New Roman" w:hAnsi="Times New Roman" w:cs="Times New Roman"/>
        </w:rPr>
        <w:t xml:space="preserve"> в детском саду» с целью сохранения психического здоровья и предупреждения эмоциональных расстройств у детей. </w:t>
      </w:r>
    </w:p>
    <w:p w:rsidR="00FF723A" w:rsidRPr="00FF723A" w:rsidRDefault="00FF723A" w:rsidP="00FF723A">
      <w:pPr>
        <w:spacing w:line="360" w:lineRule="auto"/>
        <w:jc w:val="both"/>
        <w:rPr>
          <w:rFonts w:ascii="Times New Roman" w:hAnsi="Times New Roman" w:cs="Times New Roman"/>
        </w:rPr>
      </w:pPr>
      <w:r w:rsidRPr="00FF723A">
        <w:rPr>
          <w:rFonts w:ascii="Times New Roman" w:hAnsi="Times New Roman" w:cs="Times New Roman"/>
        </w:rPr>
        <w:t xml:space="preserve">Занятия проводились 1 раз в неделю по 15-20 минут. Всего в рамках программы было проведено: во 2-й младшей группе – 15 занятия, </w:t>
      </w:r>
      <w:proofErr w:type="gramStart"/>
      <w:r w:rsidRPr="00FF723A">
        <w:rPr>
          <w:rFonts w:ascii="Times New Roman" w:hAnsi="Times New Roman" w:cs="Times New Roman"/>
        </w:rPr>
        <w:t>в</w:t>
      </w:r>
      <w:proofErr w:type="gramEnd"/>
      <w:r w:rsidRPr="00FF723A">
        <w:rPr>
          <w:rFonts w:ascii="Times New Roman" w:hAnsi="Times New Roman" w:cs="Times New Roman"/>
        </w:rPr>
        <w:t xml:space="preserve"> средней – 18.   При помощи гимнастики у детей вырабатывались такие черты характера, как уверенность, честность, смелость, доброта и многие другие. Изжигались невротические проявления: страхи, различного рода опасения, неуверенность. По отзывам родителей, воспитателей, личным наблюдениям видно, что дети к концу года стали более общительными, легче выражают свои чувства и лучше понимают чувства других.</w:t>
      </w:r>
    </w:p>
    <w:p w:rsidR="00FF723A" w:rsidRPr="00FF723A" w:rsidRDefault="00FF723A" w:rsidP="00FF723A">
      <w:pPr>
        <w:spacing w:line="360" w:lineRule="auto"/>
        <w:jc w:val="both"/>
        <w:rPr>
          <w:rFonts w:ascii="Times New Roman" w:hAnsi="Times New Roman" w:cs="Times New Roman"/>
        </w:rPr>
      </w:pPr>
      <w:r w:rsidRPr="00FF723A">
        <w:rPr>
          <w:rFonts w:ascii="Times New Roman" w:hAnsi="Times New Roman" w:cs="Times New Roman"/>
          <w:b/>
        </w:rPr>
        <w:t>3.</w:t>
      </w:r>
      <w:r w:rsidRPr="00FF723A">
        <w:rPr>
          <w:rFonts w:ascii="Times New Roman" w:hAnsi="Times New Roman" w:cs="Times New Roman"/>
        </w:rPr>
        <w:t xml:space="preserve"> В начале учебного года (октябрь) с детьми 5 - 7 лет была проведена диагностика по эмоциональной сфере Л.П. Стрелковой, которая показала, что дети дошкольного возраста не до </w:t>
      </w:r>
      <w:r w:rsidRPr="00FF723A">
        <w:rPr>
          <w:rFonts w:ascii="Times New Roman" w:hAnsi="Times New Roman" w:cs="Times New Roman"/>
        </w:rPr>
        <w:lastRenderedPageBreak/>
        <w:t>конца распознают эмоциональное состояние сказочных героев, людей и даже своё. Испытывают затруднения в выражении эмоций пантомимикой и жестами, затрудняются в узнавании графического изображения эмоций. Поэтому в период с ноября по апрель велась групповая коррекционно-развивающая работа с детьми старшего дошкольного возраста, в количестве 40 человек, по авторизованной программе «В стране эмоций» с целью расширить знание детей о чувствах, эмоциях и способах их выражения.</w:t>
      </w:r>
    </w:p>
    <w:p w:rsidR="00FF723A" w:rsidRPr="00FF723A" w:rsidRDefault="00FF723A" w:rsidP="00FF723A">
      <w:pPr>
        <w:spacing w:line="360" w:lineRule="auto"/>
        <w:jc w:val="both"/>
        <w:rPr>
          <w:rFonts w:ascii="Times New Roman" w:hAnsi="Times New Roman" w:cs="Times New Roman"/>
        </w:rPr>
      </w:pPr>
      <w:r w:rsidRPr="00FF723A">
        <w:rPr>
          <w:rFonts w:ascii="Times New Roman" w:hAnsi="Times New Roman" w:cs="Times New Roman"/>
        </w:rPr>
        <w:t xml:space="preserve">Занятия проводились 1 раз в неделю по 25 - 30 минут. </w:t>
      </w:r>
      <w:proofErr w:type="gramStart"/>
      <w:r w:rsidRPr="00FF723A">
        <w:rPr>
          <w:rFonts w:ascii="Times New Roman" w:hAnsi="Times New Roman" w:cs="Times New Roman"/>
        </w:rPr>
        <w:t>Всего в рамках программы было проведено: в старшей группе - 20 занятий, в подготовительной – 24.</w:t>
      </w:r>
      <w:proofErr w:type="gramEnd"/>
      <w:r w:rsidRPr="00FF723A">
        <w:rPr>
          <w:rFonts w:ascii="Times New Roman" w:hAnsi="Times New Roman" w:cs="Times New Roman"/>
        </w:rPr>
        <w:t xml:space="preserve"> Результаты повторной диагностики на конце года показали, что развивающие занятия по данной программе расширили у детей представление об основных эмоциях: «радость», «грусть», «удивление», «страх», «злость». Они научились распознавать эмоции по внешним сигналам (мимике, пантомимике, жестам, вербально), замечать настроение природы и человека, сострадать людям, животным, растениям.</w:t>
      </w:r>
    </w:p>
    <w:p w:rsidR="00FF723A" w:rsidRPr="00FF723A" w:rsidRDefault="00FF723A" w:rsidP="00FF723A">
      <w:pPr>
        <w:spacing w:line="360" w:lineRule="auto"/>
        <w:jc w:val="both"/>
        <w:rPr>
          <w:rFonts w:ascii="Times New Roman" w:hAnsi="Times New Roman" w:cs="Times New Roman"/>
        </w:rPr>
      </w:pPr>
      <w:r w:rsidRPr="00FF723A">
        <w:rPr>
          <w:rFonts w:ascii="Times New Roman" w:hAnsi="Times New Roman" w:cs="Times New Roman"/>
          <w:b/>
        </w:rPr>
        <w:t xml:space="preserve"> 4.</w:t>
      </w:r>
      <w:r w:rsidRPr="00FF723A">
        <w:rPr>
          <w:rFonts w:ascii="Times New Roman" w:hAnsi="Times New Roman" w:cs="Times New Roman"/>
        </w:rPr>
        <w:t xml:space="preserve"> В октябре 2016 года с детьми подготовительной к школе группы использовалась диагностика Керна - </w:t>
      </w:r>
      <w:proofErr w:type="spellStart"/>
      <w:r w:rsidRPr="00FF723A">
        <w:rPr>
          <w:rFonts w:ascii="Times New Roman" w:hAnsi="Times New Roman" w:cs="Times New Roman"/>
        </w:rPr>
        <w:t>Йерасика</w:t>
      </w:r>
      <w:proofErr w:type="spellEnd"/>
      <w:r w:rsidRPr="00FF723A">
        <w:rPr>
          <w:rFonts w:ascii="Times New Roman" w:hAnsi="Times New Roman" w:cs="Times New Roman"/>
        </w:rPr>
        <w:t xml:space="preserve"> «школьная зрелость», для выявления у детей уровня готовности к школьному обучению. Обследовано 20 детей. </w:t>
      </w:r>
    </w:p>
    <w:p w:rsidR="00FF723A" w:rsidRPr="00FF723A" w:rsidRDefault="00FF723A" w:rsidP="00FF723A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FF723A">
        <w:rPr>
          <w:rFonts w:ascii="Times New Roman" w:hAnsi="Times New Roman" w:cs="Times New Roman"/>
        </w:rPr>
        <w:t>- Готовы к началу регулярного обучения – 69% детей.</w:t>
      </w:r>
      <w:proofErr w:type="gramEnd"/>
    </w:p>
    <w:p w:rsidR="00FF723A" w:rsidRPr="00FF723A" w:rsidRDefault="00FF723A" w:rsidP="00FF723A">
      <w:pPr>
        <w:pStyle w:val="ad"/>
        <w:spacing w:line="360" w:lineRule="auto"/>
        <w:jc w:val="both"/>
        <w:rPr>
          <w:rFonts w:ascii="Times New Roman" w:hAnsi="Times New Roman" w:cs="Times New Roman"/>
        </w:rPr>
      </w:pPr>
    </w:p>
    <w:p w:rsidR="00FF723A" w:rsidRPr="00FF723A" w:rsidRDefault="00FF723A" w:rsidP="00FF723A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FF723A">
        <w:rPr>
          <w:rFonts w:ascii="Times New Roman" w:hAnsi="Times New Roman" w:cs="Times New Roman"/>
        </w:rPr>
        <w:t>- Условно готовы к началу обучения – 21% детей;</w:t>
      </w:r>
    </w:p>
    <w:p w:rsidR="00FF723A" w:rsidRPr="00FF723A" w:rsidRDefault="00FF723A" w:rsidP="00FF723A">
      <w:pPr>
        <w:pStyle w:val="ad"/>
        <w:spacing w:line="360" w:lineRule="auto"/>
        <w:jc w:val="both"/>
        <w:rPr>
          <w:rFonts w:ascii="Times New Roman" w:hAnsi="Times New Roman" w:cs="Times New Roman"/>
        </w:rPr>
      </w:pPr>
    </w:p>
    <w:p w:rsidR="00FF723A" w:rsidRPr="00FF723A" w:rsidRDefault="00FF723A" w:rsidP="00FF723A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FF723A">
        <w:rPr>
          <w:rFonts w:ascii="Times New Roman" w:hAnsi="Times New Roman" w:cs="Times New Roman"/>
        </w:rPr>
        <w:t>- Не готовы к началу регулярного обучения –10% детей.</w:t>
      </w:r>
      <w:proofErr w:type="gramEnd"/>
    </w:p>
    <w:p w:rsidR="00FF723A" w:rsidRPr="00FF723A" w:rsidRDefault="00FF723A" w:rsidP="00FF723A">
      <w:pPr>
        <w:spacing w:line="360" w:lineRule="auto"/>
        <w:jc w:val="both"/>
        <w:rPr>
          <w:rFonts w:ascii="Times New Roman" w:hAnsi="Times New Roman" w:cs="Times New Roman"/>
        </w:rPr>
      </w:pPr>
    </w:p>
    <w:p w:rsidR="00FF723A" w:rsidRPr="00FF723A" w:rsidRDefault="00FF723A" w:rsidP="00FF723A">
      <w:pPr>
        <w:spacing w:line="360" w:lineRule="auto"/>
        <w:jc w:val="both"/>
        <w:rPr>
          <w:rFonts w:ascii="Times New Roman" w:hAnsi="Times New Roman" w:cs="Times New Roman"/>
        </w:rPr>
      </w:pPr>
      <w:r w:rsidRPr="00FF723A">
        <w:rPr>
          <w:rFonts w:ascii="Times New Roman" w:hAnsi="Times New Roman" w:cs="Times New Roman"/>
        </w:rPr>
        <w:t xml:space="preserve">После диагностики была сформирована группа детей, с которыми в течение учебного года проводились групповые и индивидуальные занятия по программам Н. Яковлевой «Психологическая помощь дошкольнику» и В.Л. </w:t>
      </w:r>
      <w:proofErr w:type="spellStart"/>
      <w:r w:rsidRPr="00FF723A">
        <w:rPr>
          <w:rFonts w:ascii="Times New Roman" w:hAnsi="Times New Roman" w:cs="Times New Roman"/>
        </w:rPr>
        <w:t>Шарохиной</w:t>
      </w:r>
      <w:proofErr w:type="spellEnd"/>
      <w:r w:rsidRPr="00FF723A">
        <w:rPr>
          <w:rFonts w:ascii="Times New Roman" w:hAnsi="Times New Roman" w:cs="Times New Roman"/>
        </w:rPr>
        <w:t xml:space="preserve"> «Психологическая подготовка детей к школе» с целью развития познавательной сферы у старших дошкольников.</w:t>
      </w:r>
    </w:p>
    <w:p w:rsidR="00FF723A" w:rsidRPr="00FF723A" w:rsidRDefault="00FF723A" w:rsidP="00FF723A">
      <w:pPr>
        <w:spacing w:line="360" w:lineRule="auto"/>
        <w:jc w:val="both"/>
        <w:rPr>
          <w:rFonts w:ascii="Times New Roman" w:hAnsi="Times New Roman" w:cs="Times New Roman"/>
        </w:rPr>
      </w:pPr>
      <w:r w:rsidRPr="00FF723A">
        <w:rPr>
          <w:rFonts w:ascii="Times New Roman" w:hAnsi="Times New Roman" w:cs="Times New Roman"/>
        </w:rPr>
        <w:t>В период с октября по апрель проведено 27 групповых занятий, в количестве 5 человек. Занятия проводились 1 раз в неделю по 25-30 минут. Индивидуальная коррекционно-развивающая работа проводилась с 2 детьми  2 раза в неделю по 20-25 минут. После окончания цикла занятий у детей повысился уровень интеллектуального развития.</w:t>
      </w:r>
    </w:p>
    <w:p w:rsidR="00FF723A" w:rsidRPr="00FF723A" w:rsidRDefault="00FF723A" w:rsidP="00FF723A">
      <w:pPr>
        <w:spacing w:line="360" w:lineRule="auto"/>
        <w:jc w:val="both"/>
        <w:rPr>
          <w:rFonts w:ascii="Times New Roman" w:hAnsi="Times New Roman" w:cs="Times New Roman"/>
        </w:rPr>
      </w:pPr>
      <w:r w:rsidRPr="00FF723A">
        <w:rPr>
          <w:rFonts w:ascii="Times New Roman" w:hAnsi="Times New Roman" w:cs="Times New Roman"/>
        </w:rPr>
        <w:t xml:space="preserve">Повторная диагностика </w:t>
      </w:r>
      <w:proofErr w:type="gramStart"/>
      <w:r w:rsidRPr="00FF723A">
        <w:rPr>
          <w:rFonts w:ascii="Times New Roman" w:hAnsi="Times New Roman" w:cs="Times New Roman"/>
        </w:rPr>
        <w:t>на конец</w:t>
      </w:r>
      <w:proofErr w:type="gramEnd"/>
      <w:r w:rsidRPr="00FF723A">
        <w:rPr>
          <w:rFonts w:ascii="Times New Roman" w:hAnsi="Times New Roman" w:cs="Times New Roman"/>
        </w:rPr>
        <w:t xml:space="preserve"> года по методике </w:t>
      </w:r>
      <w:proofErr w:type="spellStart"/>
      <w:r w:rsidRPr="00FF723A">
        <w:rPr>
          <w:rFonts w:ascii="Times New Roman" w:hAnsi="Times New Roman" w:cs="Times New Roman"/>
        </w:rPr>
        <w:t>Е.К.Вархотова</w:t>
      </w:r>
      <w:proofErr w:type="spellEnd"/>
    </w:p>
    <w:p w:rsidR="00FF723A" w:rsidRPr="00FF723A" w:rsidRDefault="00FF723A" w:rsidP="00FF723A">
      <w:pPr>
        <w:spacing w:line="360" w:lineRule="auto"/>
        <w:jc w:val="both"/>
        <w:rPr>
          <w:rFonts w:ascii="Times New Roman" w:hAnsi="Times New Roman" w:cs="Times New Roman"/>
        </w:rPr>
      </w:pPr>
      <w:r w:rsidRPr="00FF723A">
        <w:rPr>
          <w:rFonts w:ascii="Times New Roman" w:hAnsi="Times New Roman" w:cs="Times New Roman"/>
        </w:rPr>
        <w:t xml:space="preserve"> </w:t>
      </w:r>
      <w:r w:rsidRPr="00FF723A">
        <w:rPr>
          <w:rFonts w:ascii="Times New Roman" w:hAnsi="Times New Roman" w:cs="Times New Roman"/>
          <w:bCs/>
        </w:rPr>
        <w:t>Экспресс-диагностика  готовности к школе</w:t>
      </w:r>
      <w:r w:rsidRPr="00FF723A">
        <w:rPr>
          <w:rFonts w:ascii="Times New Roman" w:hAnsi="Times New Roman" w:cs="Times New Roman"/>
          <w:b/>
          <w:bCs/>
        </w:rPr>
        <w:t xml:space="preserve"> </w:t>
      </w:r>
      <w:r w:rsidRPr="00FF723A">
        <w:rPr>
          <w:rFonts w:ascii="Times New Roman" w:hAnsi="Times New Roman" w:cs="Times New Roman"/>
        </w:rPr>
        <w:t xml:space="preserve"> показала:</w:t>
      </w:r>
    </w:p>
    <w:p w:rsidR="00FF723A" w:rsidRPr="00FF723A" w:rsidRDefault="00FF723A" w:rsidP="00FF723A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FF723A">
        <w:rPr>
          <w:rFonts w:ascii="Times New Roman" w:hAnsi="Times New Roman" w:cs="Times New Roman"/>
        </w:rPr>
        <w:t>- готовы к началу регулярного обучения – 77% детей;</w:t>
      </w:r>
      <w:proofErr w:type="gramEnd"/>
    </w:p>
    <w:p w:rsidR="00FF723A" w:rsidRPr="00FF723A" w:rsidRDefault="00FF723A" w:rsidP="00FF723A">
      <w:pPr>
        <w:spacing w:line="360" w:lineRule="auto"/>
        <w:jc w:val="both"/>
        <w:rPr>
          <w:rFonts w:ascii="Times New Roman" w:hAnsi="Times New Roman" w:cs="Times New Roman"/>
        </w:rPr>
      </w:pPr>
      <w:r w:rsidRPr="00FF723A">
        <w:rPr>
          <w:rFonts w:ascii="Times New Roman" w:hAnsi="Times New Roman" w:cs="Times New Roman"/>
        </w:rPr>
        <w:t>- условно готовы к началу обучения – 22% детей;</w:t>
      </w:r>
    </w:p>
    <w:p w:rsidR="00FF723A" w:rsidRPr="00FF723A" w:rsidRDefault="00FF723A" w:rsidP="00FF723A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FF723A">
        <w:rPr>
          <w:rFonts w:ascii="Times New Roman" w:hAnsi="Times New Roman" w:cs="Times New Roman"/>
        </w:rPr>
        <w:t>- не готовы к началу регулярного обучения – 1% детей.</w:t>
      </w:r>
      <w:proofErr w:type="gramEnd"/>
    </w:p>
    <w:p w:rsidR="00FF723A" w:rsidRPr="00FF723A" w:rsidRDefault="00FF723A" w:rsidP="00FF723A">
      <w:pPr>
        <w:spacing w:line="360" w:lineRule="auto"/>
        <w:jc w:val="both"/>
        <w:rPr>
          <w:rFonts w:ascii="Times New Roman" w:hAnsi="Times New Roman" w:cs="Times New Roman"/>
        </w:rPr>
      </w:pPr>
      <w:r w:rsidRPr="00FF723A">
        <w:rPr>
          <w:rFonts w:ascii="Times New Roman" w:hAnsi="Times New Roman" w:cs="Times New Roman"/>
          <w:b/>
        </w:rPr>
        <w:lastRenderedPageBreak/>
        <w:t xml:space="preserve"> 5.</w:t>
      </w:r>
      <w:r w:rsidRPr="00FF723A">
        <w:rPr>
          <w:rFonts w:ascii="Times New Roman" w:hAnsi="Times New Roman" w:cs="Times New Roman"/>
        </w:rPr>
        <w:t xml:space="preserve"> Согласно годовому плану в декабре в старшей группе была проведена диагностика Я.Л. </w:t>
      </w:r>
      <w:proofErr w:type="spellStart"/>
      <w:r w:rsidRPr="00FF723A">
        <w:rPr>
          <w:rFonts w:ascii="Times New Roman" w:hAnsi="Times New Roman" w:cs="Times New Roman"/>
        </w:rPr>
        <w:t>Коломинского</w:t>
      </w:r>
      <w:proofErr w:type="spellEnd"/>
      <w:r w:rsidRPr="00FF723A">
        <w:rPr>
          <w:rFonts w:ascii="Times New Roman" w:hAnsi="Times New Roman" w:cs="Times New Roman"/>
        </w:rPr>
        <w:t xml:space="preserve"> «Секрет», в модификации Т.А. Репиной с целью выяснить избирательные отношения между детьми в группе. Результаты диагностики показали, что у детей старшей группы не сформированы навыки межличностного общения.</w:t>
      </w:r>
    </w:p>
    <w:p w:rsidR="00FF723A" w:rsidRPr="00FF723A" w:rsidRDefault="00FF723A" w:rsidP="00FF723A">
      <w:pPr>
        <w:spacing w:line="360" w:lineRule="auto"/>
        <w:jc w:val="both"/>
        <w:rPr>
          <w:rFonts w:ascii="Times New Roman" w:hAnsi="Times New Roman" w:cs="Times New Roman"/>
        </w:rPr>
      </w:pPr>
      <w:r w:rsidRPr="00FF723A">
        <w:rPr>
          <w:rFonts w:ascii="Times New Roman" w:hAnsi="Times New Roman" w:cs="Times New Roman"/>
        </w:rPr>
        <w:t>- Индекс групповой сплочённости у 60% детей.</w:t>
      </w:r>
    </w:p>
    <w:p w:rsidR="00FF723A" w:rsidRPr="00FF723A" w:rsidRDefault="00FF723A" w:rsidP="00FF723A">
      <w:pPr>
        <w:spacing w:line="360" w:lineRule="auto"/>
        <w:jc w:val="both"/>
        <w:rPr>
          <w:rFonts w:ascii="Times New Roman" w:hAnsi="Times New Roman" w:cs="Times New Roman"/>
        </w:rPr>
      </w:pPr>
      <w:r w:rsidRPr="00FF723A">
        <w:rPr>
          <w:rFonts w:ascii="Times New Roman" w:hAnsi="Times New Roman" w:cs="Times New Roman"/>
        </w:rPr>
        <w:t>- Индекс изоляции у 40% детей.</w:t>
      </w:r>
    </w:p>
    <w:p w:rsidR="00FF723A" w:rsidRPr="00FF723A" w:rsidRDefault="00FF723A" w:rsidP="00FF723A">
      <w:pPr>
        <w:spacing w:line="360" w:lineRule="auto"/>
        <w:jc w:val="both"/>
        <w:rPr>
          <w:rFonts w:ascii="Times New Roman" w:hAnsi="Times New Roman" w:cs="Times New Roman"/>
        </w:rPr>
      </w:pPr>
      <w:r w:rsidRPr="00FF723A">
        <w:rPr>
          <w:rFonts w:ascii="Times New Roman" w:hAnsi="Times New Roman" w:cs="Times New Roman"/>
        </w:rPr>
        <w:t xml:space="preserve">Поэтому в период с января по март месяцы велась групповая коррекционно-развивающая работа с детьми старшей группы, в количестве 20 человек по программе тренинга общения «Страна понимания» Р.Р. </w:t>
      </w:r>
      <w:proofErr w:type="spellStart"/>
      <w:r w:rsidRPr="00FF723A">
        <w:rPr>
          <w:rFonts w:ascii="Times New Roman" w:hAnsi="Times New Roman" w:cs="Times New Roman"/>
        </w:rPr>
        <w:t>Калининой</w:t>
      </w:r>
      <w:proofErr w:type="spellEnd"/>
      <w:r w:rsidRPr="00FF723A">
        <w:rPr>
          <w:rFonts w:ascii="Times New Roman" w:hAnsi="Times New Roman" w:cs="Times New Roman"/>
        </w:rPr>
        <w:t xml:space="preserve"> с целью развития коммуникативных способностей у детей старшего дошкольного возраста.</w:t>
      </w:r>
    </w:p>
    <w:p w:rsidR="00FF723A" w:rsidRPr="00FF723A" w:rsidRDefault="00FF723A" w:rsidP="00FF723A">
      <w:pPr>
        <w:spacing w:line="360" w:lineRule="auto"/>
        <w:jc w:val="both"/>
        <w:rPr>
          <w:rFonts w:ascii="Times New Roman" w:hAnsi="Times New Roman" w:cs="Times New Roman"/>
        </w:rPr>
      </w:pPr>
      <w:r w:rsidRPr="00FF723A">
        <w:rPr>
          <w:rFonts w:ascii="Times New Roman" w:hAnsi="Times New Roman" w:cs="Times New Roman"/>
        </w:rPr>
        <w:t>Занятия проводились 1 раз в неделю по 20-25 минут в условиях группы. Всего в рамках программы было проведено 10 занятий. Данная работа по программе дала детям возможность раскрыть свой внутренний мир. Они научились делиться своими проблемами, слушать и слышать другого, учитывать и уважать интересы других, находить общие решения в конфликтных ситуациях, помогать друг другу.</w:t>
      </w:r>
    </w:p>
    <w:p w:rsidR="00FF723A" w:rsidRPr="00FF723A" w:rsidRDefault="00FF723A" w:rsidP="00FF723A">
      <w:pPr>
        <w:spacing w:line="360" w:lineRule="auto"/>
        <w:jc w:val="both"/>
        <w:rPr>
          <w:rFonts w:ascii="Times New Roman" w:hAnsi="Times New Roman" w:cs="Times New Roman"/>
        </w:rPr>
      </w:pPr>
      <w:r w:rsidRPr="00FF723A">
        <w:rPr>
          <w:rFonts w:ascii="Times New Roman" w:hAnsi="Times New Roman" w:cs="Times New Roman"/>
          <w:b/>
        </w:rPr>
        <w:t>6.</w:t>
      </w:r>
      <w:r w:rsidRPr="00FF723A">
        <w:rPr>
          <w:rFonts w:ascii="Times New Roman" w:hAnsi="Times New Roman" w:cs="Times New Roman"/>
        </w:rPr>
        <w:t xml:space="preserve"> В январе с детьми подготовительной и старше</w:t>
      </w:r>
      <w:bookmarkStart w:id="4" w:name="_GoBack"/>
      <w:bookmarkEnd w:id="4"/>
      <w:r w:rsidRPr="00FF723A">
        <w:rPr>
          <w:rFonts w:ascii="Times New Roman" w:hAnsi="Times New Roman" w:cs="Times New Roman"/>
        </w:rPr>
        <w:t xml:space="preserve">й групп была проведена диагностика О.В. </w:t>
      </w:r>
      <w:proofErr w:type="spellStart"/>
      <w:r w:rsidRPr="00FF723A">
        <w:rPr>
          <w:rFonts w:ascii="Times New Roman" w:hAnsi="Times New Roman" w:cs="Times New Roman"/>
        </w:rPr>
        <w:t>Хухлаевой</w:t>
      </w:r>
      <w:proofErr w:type="spellEnd"/>
      <w:r w:rsidRPr="00FF723A">
        <w:rPr>
          <w:rFonts w:ascii="Times New Roman" w:hAnsi="Times New Roman" w:cs="Times New Roman"/>
        </w:rPr>
        <w:t xml:space="preserve"> «Лесенка» с целью выявить у детей самооценку к себе и об отношении к нему других людей. Было опрошено 40 детей, результаты диагностики показали:</w:t>
      </w:r>
    </w:p>
    <w:p w:rsidR="00FF723A" w:rsidRPr="00FF723A" w:rsidRDefault="00FF723A" w:rsidP="00FF723A">
      <w:pPr>
        <w:spacing w:line="360" w:lineRule="auto"/>
        <w:jc w:val="both"/>
        <w:rPr>
          <w:rFonts w:ascii="Times New Roman" w:hAnsi="Times New Roman" w:cs="Times New Roman"/>
        </w:rPr>
      </w:pPr>
      <w:r w:rsidRPr="00FF723A">
        <w:rPr>
          <w:rFonts w:ascii="Times New Roman" w:hAnsi="Times New Roman" w:cs="Times New Roman"/>
        </w:rPr>
        <w:t>- завышенная самооценка у 59% детей;</w:t>
      </w:r>
    </w:p>
    <w:p w:rsidR="00FF723A" w:rsidRPr="00FF723A" w:rsidRDefault="00FF723A" w:rsidP="00FF723A">
      <w:pPr>
        <w:spacing w:line="360" w:lineRule="auto"/>
        <w:jc w:val="both"/>
        <w:rPr>
          <w:rFonts w:ascii="Times New Roman" w:hAnsi="Times New Roman" w:cs="Times New Roman"/>
        </w:rPr>
      </w:pPr>
      <w:r w:rsidRPr="00FF723A">
        <w:rPr>
          <w:rFonts w:ascii="Times New Roman" w:hAnsi="Times New Roman" w:cs="Times New Roman"/>
        </w:rPr>
        <w:t xml:space="preserve">- </w:t>
      </w:r>
      <w:proofErr w:type="gramStart"/>
      <w:r w:rsidRPr="00FF723A">
        <w:rPr>
          <w:rFonts w:ascii="Times New Roman" w:hAnsi="Times New Roman" w:cs="Times New Roman"/>
        </w:rPr>
        <w:t>адекватная</w:t>
      </w:r>
      <w:proofErr w:type="gramEnd"/>
      <w:r w:rsidRPr="00FF723A">
        <w:rPr>
          <w:rFonts w:ascii="Times New Roman" w:hAnsi="Times New Roman" w:cs="Times New Roman"/>
        </w:rPr>
        <w:t xml:space="preserve"> у 27% детей;</w:t>
      </w:r>
    </w:p>
    <w:p w:rsidR="00FF723A" w:rsidRPr="00FF723A" w:rsidRDefault="00FF723A" w:rsidP="00FF723A">
      <w:pPr>
        <w:spacing w:line="360" w:lineRule="auto"/>
        <w:jc w:val="both"/>
        <w:rPr>
          <w:rFonts w:ascii="Times New Roman" w:hAnsi="Times New Roman" w:cs="Times New Roman"/>
        </w:rPr>
      </w:pPr>
      <w:r w:rsidRPr="00FF723A">
        <w:rPr>
          <w:rFonts w:ascii="Times New Roman" w:hAnsi="Times New Roman" w:cs="Times New Roman"/>
        </w:rPr>
        <w:t xml:space="preserve">- </w:t>
      </w:r>
      <w:proofErr w:type="gramStart"/>
      <w:r w:rsidRPr="00FF723A">
        <w:rPr>
          <w:rFonts w:ascii="Times New Roman" w:hAnsi="Times New Roman" w:cs="Times New Roman"/>
        </w:rPr>
        <w:t>заниженная</w:t>
      </w:r>
      <w:proofErr w:type="gramEnd"/>
      <w:r w:rsidRPr="00FF723A">
        <w:rPr>
          <w:rFonts w:ascii="Times New Roman" w:hAnsi="Times New Roman" w:cs="Times New Roman"/>
        </w:rPr>
        <w:t xml:space="preserve"> у 7% детей;</w:t>
      </w:r>
    </w:p>
    <w:p w:rsidR="00FF723A" w:rsidRPr="00FF723A" w:rsidRDefault="00FF723A" w:rsidP="00FF723A">
      <w:pPr>
        <w:spacing w:line="360" w:lineRule="auto"/>
        <w:jc w:val="both"/>
        <w:rPr>
          <w:rFonts w:ascii="Times New Roman" w:hAnsi="Times New Roman" w:cs="Times New Roman"/>
        </w:rPr>
      </w:pPr>
      <w:r w:rsidRPr="00FF723A">
        <w:rPr>
          <w:rFonts w:ascii="Times New Roman" w:hAnsi="Times New Roman" w:cs="Times New Roman"/>
        </w:rPr>
        <w:t>- низкая самооценка у 7% детей.</w:t>
      </w:r>
    </w:p>
    <w:p w:rsidR="00FF723A" w:rsidRPr="00FF723A" w:rsidRDefault="00FF723A" w:rsidP="00FF723A">
      <w:pPr>
        <w:spacing w:line="360" w:lineRule="auto"/>
        <w:jc w:val="both"/>
        <w:rPr>
          <w:rFonts w:ascii="Times New Roman" w:hAnsi="Times New Roman" w:cs="Times New Roman"/>
        </w:rPr>
      </w:pPr>
      <w:r w:rsidRPr="00FF723A">
        <w:rPr>
          <w:rFonts w:ascii="Times New Roman" w:hAnsi="Times New Roman" w:cs="Times New Roman"/>
        </w:rPr>
        <w:t>У большинства детей завышенная самооценка. Дети объясняют свой выбор так: «Я самый лучший», «Я себя очень люблю», «Я хороший». Но есть дети, которые находятся в ситуации личностного и эмоционального неблагополучия. У них не сформированы положительные межличностные отношения с воспитателями – 27%, сверстниками – 31%, с родителями –27%.</w:t>
      </w:r>
    </w:p>
    <w:p w:rsidR="00FF723A" w:rsidRPr="00FF723A" w:rsidRDefault="00FF723A" w:rsidP="00FF723A">
      <w:pPr>
        <w:spacing w:line="360" w:lineRule="auto"/>
        <w:jc w:val="both"/>
        <w:rPr>
          <w:rFonts w:ascii="Times New Roman" w:hAnsi="Times New Roman" w:cs="Times New Roman"/>
        </w:rPr>
      </w:pPr>
      <w:r w:rsidRPr="00FF723A">
        <w:rPr>
          <w:rFonts w:ascii="Times New Roman" w:hAnsi="Times New Roman" w:cs="Times New Roman"/>
        </w:rPr>
        <w:t xml:space="preserve">Родителям и воспитателям на индивидуальных консультациях даны рекомендации, как себя вести с ребёнком и как повышать его самооценку. С детьми, у которых заниженная и низкая самооценка в период с февраля по март велась групповая коррекционно-развивающая работа по программе Л.И. Катаевой «Работа психолога с застенчивыми детьми» с целью формирования адекватной самооценки, повышать уверенность в себе. В рамках </w:t>
      </w:r>
      <w:proofErr w:type="spellStart"/>
      <w:r w:rsidRPr="00FF723A">
        <w:rPr>
          <w:rFonts w:ascii="Times New Roman" w:hAnsi="Times New Roman" w:cs="Times New Roman"/>
        </w:rPr>
        <w:t>коррекционно</w:t>
      </w:r>
      <w:proofErr w:type="spellEnd"/>
      <w:r w:rsidRPr="00FF723A">
        <w:rPr>
          <w:rFonts w:ascii="Times New Roman" w:hAnsi="Times New Roman" w:cs="Times New Roman"/>
        </w:rPr>
        <w:t xml:space="preserve"> – развивающей работы с детьми я использовала следующие программы: Е.К. Лютова, Г.Б. Монина «Тренинг эффективного взаимодействия с детьми» (агрессивными, </w:t>
      </w:r>
      <w:proofErr w:type="spellStart"/>
      <w:r w:rsidRPr="00FF723A">
        <w:rPr>
          <w:rFonts w:ascii="Times New Roman" w:hAnsi="Times New Roman" w:cs="Times New Roman"/>
        </w:rPr>
        <w:t>гиперактивными</w:t>
      </w:r>
      <w:proofErr w:type="spellEnd"/>
      <w:r w:rsidRPr="00FF723A">
        <w:rPr>
          <w:rFonts w:ascii="Times New Roman" w:hAnsi="Times New Roman" w:cs="Times New Roman"/>
        </w:rPr>
        <w:t xml:space="preserve">, тревожными), Л.И. Катаева «Застенчивые дети», Е.В. </w:t>
      </w:r>
      <w:proofErr w:type="spellStart"/>
      <w:r w:rsidRPr="00FF723A">
        <w:rPr>
          <w:rFonts w:ascii="Times New Roman" w:hAnsi="Times New Roman" w:cs="Times New Roman"/>
        </w:rPr>
        <w:t>Куличковская</w:t>
      </w:r>
      <w:proofErr w:type="spellEnd"/>
      <w:r w:rsidRPr="00FF723A">
        <w:rPr>
          <w:rFonts w:ascii="Times New Roman" w:hAnsi="Times New Roman" w:cs="Times New Roman"/>
        </w:rPr>
        <w:t xml:space="preserve">, О.В. Степанова «Как преодолеть свой страх?», Е.О. </w:t>
      </w:r>
      <w:proofErr w:type="spellStart"/>
      <w:r w:rsidRPr="00FF723A">
        <w:rPr>
          <w:rFonts w:ascii="Times New Roman" w:hAnsi="Times New Roman" w:cs="Times New Roman"/>
        </w:rPr>
        <w:lastRenderedPageBreak/>
        <w:t>Севостьянова</w:t>
      </w:r>
      <w:proofErr w:type="spellEnd"/>
      <w:r w:rsidRPr="00FF723A">
        <w:rPr>
          <w:rFonts w:ascii="Times New Roman" w:hAnsi="Times New Roman" w:cs="Times New Roman"/>
        </w:rPr>
        <w:t xml:space="preserve"> «Хочу всё знать!», С.Е. </w:t>
      </w:r>
      <w:proofErr w:type="spellStart"/>
      <w:r w:rsidRPr="00FF723A">
        <w:rPr>
          <w:rFonts w:ascii="Times New Roman" w:hAnsi="Times New Roman" w:cs="Times New Roman"/>
        </w:rPr>
        <w:t>Гаврина</w:t>
      </w:r>
      <w:proofErr w:type="spellEnd"/>
      <w:r w:rsidRPr="00FF723A">
        <w:rPr>
          <w:rFonts w:ascii="Times New Roman" w:hAnsi="Times New Roman" w:cs="Times New Roman"/>
        </w:rPr>
        <w:t xml:space="preserve">, Н.Л. </w:t>
      </w:r>
      <w:proofErr w:type="spellStart"/>
      <w:r w:rsidRPr="00FF723A">
        <w:rPr>
          <w:rFonts w:ascii="Times New Roman" w:hAnsi="Times New Roman" w:cs="Times New Roman"/>
        </w:rPr>
        <w:t>Кутявина</w:t>
      </w:r>
      <w:proofErr w:type="spellEnd"/>
      <w:r w:rsidRPr="00FF723A">
        <w:rPr>
          <w:rFonts w:ascii="Times New Roman" w:hAnsi="Times New Roman" w:cs="Times New Roman"/>
        </w:rPr>
        <w:t xml:space="preserve"> «Развиваем руки – чтоб учиться и писать, и красиво рисовать»</w:t>
      </w:r>
      <w:proofErr w:type="gramStart"/>
      <w:r w:rsidRPr="00FF723A">
        <w:rPr>
          <w:rFonts w:ascii="Times New Roman" w:hAnsi="Times New Roman" w:cs="Times New Roman"/>
        </w:rPr>
        <w:t>,Т</w:t>
      </w:r>
      <w:proofErr w:type="gramEnd"/>
      <w:r w:rsidRPr="00FF723A">
        <w:rPr>
          <w:rFonts w:ascii="Times New Roman" w:hAnsi="Times New Roman" w:cs="Times New Roman"/>
        </w:rPr>
        <w:t xml:space="preserve">.Д. </w:t>
      </w:r>
      <w:proofErr w:type="spellStart"/>
      <w:r w:rsidRPr="00FF723A">
        <w:rPr>
          <w:rFonts w:ascii="Times New Roman" w:hAnsi="Times New Roman" w:cs="Times New Roman"/>
        </w:rPr>
        <w:t>Зинкевич-Евстигнеева</w:t>
      </w:r>
      <w:proofErr w:type="spellEnd"/>
      <w:r w:rsidRPr="00FF723A">
        <w:rPr>
          <w:rFonts w:ascii="Times New Roman" w:hAnsi="Times New Roman" w:cs="Times New Roman"/>
        </w:rPr>
        <w:t xml:space="preserve"> «Практикум по </w:t>
      </w:r>
      <w:proofErr w:type="spellStart"/>
      <w:r w:rsidRPr="00FF723A">
        <w:rPr>
          <w:rFonts w:ascii="Times New Roman" w:hAnsi="Times New Roman" w:cs="Times New Roman"/>
        </w:rPr>
        <w:t>сказкотерапии</w:t>
      </w:r>
      <w:proofErr w:type="spellEnd"/>
      <w:r w:rsidRPr="00FF723A">
        <w:rPr>
          <w:rFonts w:ascii="Times New Roman" w:hAnsi="Times New Roman" w:cs="Times New Roman"/>
        </w:rPr>
        <w:t xml:space="preserve">», Т.М. </w:t>
      </w:r>
      <w:proofErr w:type="spellStart"/>
      <w:r w:rsidRPr="00FF723A">
        <w:rPr>
          <w:rFonts w:ascii="Times New Roman" w:hAnsi="Times New Roman" w:cs="Times New Roman"/>
        </w:rPr>
        <w:t>Граденко</w:t>
      </w:r>
      <w:proofErr w:type="spellEnd"/>
      <w:r w:rsidRPr="00FF723A">
        <w:rPr>
          <w:rFonts w:ascii="Times New Roman" w:hAnsi="Times New Roman" w:cs="Times New Roman"/>
        </w:rPr>
        <w:t xml:space="preserve">, Т.Д. </w:t>
      </w:r>
      <w:proofErr w:type="spellStart"/>
      <w:r w:rsidRPr="00FF723A">
        <w:rPr>
          <w:rFonts w:ascii="Times New Roman" w:hAnsi="Times New Roman" w:cs="Times New Roman"/>
        </w:rPr>
        <w:t>Зинкевич-Евстигнеева</w:t>
      </w:r>
      <w:proofErr w:type="spellEnd"/>
      <w:r w:rsidRPr="00FF723A">
        <w:rPr>
          <w:rFonts w:ascii="Times New Roman" w:hAnsi="Times New Roman" w:cs="Times New Roman"/>
        </w:rPr>
        <w:t xml:space="preserve"> «Чудеса на песке».</w:t>
      </w:r>
    </w:p>
    <w:p w:rsidR="00FF723A" w:rsidRPr="00FF723A" w:rsidRDefault="00FF723A" w:rsidP="00FF723A">
      <w:pPr>
        <w:spacing w:line="360" w:lineRule="auto"/>
        <w:jc w:val="both"/>
        <w:rPr>
          <w:rFonts w:ascii="Times New Roman" w:hAnsi="Times New Roman" w:cs="Times New Roman"/>
        </w:rPr>
      </w:pPr>
      <w:r w:rsidRPr="00FF723A">
        <w:rPr>
          <w:rFonts w:ascii="Times New Roman" w:hAnsi="Times New Roman" w:cs="Times New Roman"/>
        </w:rPr>
        <w:t xml:space="preserve">Со всеми специалистами ДОУ составляли индивидуальные маршруты для детей с низким интеллектуальным развитием и сопровождали их динамику в течение </w:t>
      </w:r>
      <w:proofErr w:type="gramStart"/>
      <w:r w:rsidRPr="00FF723A">
        <w:rPr>
          <w:rFonts w:ascii="Times New Roman" w:hAnsi="Times New Roman" w:cs="Times New Roman"/>
        </w:rPr>
        <w:t>учебного</w:t>
      </w:r>
      <w:proofErr w:type="gramEnd"/>
      <w:r w:rsidRPr="00FF723A">
        <w:rPr>
          <w:rFonts w:ascii="Times New Roman" w:hAnsi="Times New Roman" w:cs="Times New Roman"/>
        </w:rPr>
        <w:t xml:space="preserve"> года.</w:t>
      </w:r>
    </w:p>
    <w:p w:rsidR="00FF723A" w:rsidRPr="00FF723A" w:rsidRDefault="00FF723A" w:rsidP="00FF723A">
      <w:pPr>
        <w:spacing w:line="360" w:lineRule="auto"/>
        <w:jc w:val="both"/>
        <w:rPr>
          <w:rFonts w:ascii="Times New Roman" w:hAnsi="Times New Roman" w:cs="Times New Roman"/>
        </w:rPr>
      </w:pPr>
    </w:p>
    <w:p w:rsidR="00FF723A" w:rsidRPr="00FF723A" w:rsidRDefault="00FF723A" w:rsidP="00FF723A">
      <w:pPr>
        <w:spacing w:line="360" w:lineRule="auto"/>
        <w:jc w:val="both"/>
        <w:rPr>
          <w:rFonts w:ascii="Times New Roman" w:hAnsi="Times New Roman" w:cs="Times New Roman"/>
        </w:rPr>
      </w:pPr>
      <w:r w:rsidRPr="00FF723A">
        <w:rPr>
          <w:rFonts w:ascii="Times New Roman" w:hAnsi="Times New Roman" w:cs="Times New Roman"/>
          <w:b/>
        </w:rPr>
        <w:t>Работа с родителями</w:t>
      </w:r>
      <w:r w:rsidRPr="00FF723A">
        <w:rPr>
          <w:rFonts w:ascii="Times New Roman" w:hAnsi="Times New Roman" w:cs="Times New Roman"/>
        </w:rPr>
        <w:t>.</w:t>
      </w:r>
    </w:p>
    <w:p w:rsidR="00FF723A" w:rsidRPr="00FF723A" w:rsidRDefault="00FF723A" w:rsidP="00FF723A">
      <w:pPr>
        <w:spacing w:line="360" w:lineRule="auto"/>
        <w:jc w:val="both"/>
        <w:rPr>
          <w:rFonts w:ascii="Times New Roman" w:hAnsi="Times New Roman" w:cs="Times New Roman"/>
        </w:rPr>
      </w:pPr>
      <w:r w:rsidRPr="00FF723A">
        <w:rPr>
          <w:rFonts w:ascii="Times New Roman" w:hAnsi="Times New Roman" w:cs="Times New Roman"/>
        </w:rPr>
        <w:t>Работа с родителями строилась на принципах преемственности семьи и детского сада. Вовлечение родителей в деятельность детского сада помогало создавать атмосферу взаимной заинтересованности в воспитании и общении с детьми. В рамках просветительско-профилактической деятельности проведены родительские собрания.</w:t>
      </w:r>
    </w:p>
    <w:p w:rsidR="00FF723A" w:rsidRPr="00FF723A" w:rsidRDefault="00FF723A" w:rsidP="00FF723A">
      <w:pPr>
        <w:spacing w:line="360" w:lineRule="auto"/>
        <w:jc w:val="both"/>
        <w:rPr>
          <w:rFonts w:ascii="Times New Roman" w:hAnsi="Times New Roman" w:cs="Times New Roman"/>
        </w:rPr>
      </w:pPr>
      <w:r w:rsidRPr="00FF723A">
        <w:rPr>
          <w:rFonts w:ascii="Times New Roman" w:hAnsi="Times New Roman" w:cs="Times New Roman"/>
        </w:rPr>
        <w:t xml:space="preserve">Для </w:t>
      </w:r>
      <w:proofErr w:type="gramStart"/>
      <w:r w:rsidRPr="00FF723A">
        <w:rPr>
          <w:rFonts w:ascii="Times New Roman" w:hAnsi="Times New Roman" w:cs="Times New Roman"/>
        </w:rPr>
        <w:t>контроля за</w:t>
      </w:r>
      <w:proofErr w:type="gramEnd"/>
      <w:r w:rsidRPr="00FF723A">
        <w:rPr>
          <w:rFonts w:ascii="Times New Roman" w:hAnsi="Times New Roman" w:cs="Times New Roman"/>
        </w:rPr>
        <w:t xml:space="preserve"> эффективностью взаимодействия педагогов с родителями было проведено анкетирование по проблеме удовлетворённости родителей деятельностью ДОУ в 2016-2017 учебном году. Результаты анкетирования показали:</w:t>
      </w:r>
    </w:p>
    <w:p w:rsidR="00FF723A" w:rsidRPr="00FF723A" w:rsidRDefault="00FF723A" w:rsidP="00FF723A">
      <w:pPr>
        <w:spacing w:line="360" w:lineRule="auto"/>
        <w:jc w:val="both"/>
        <w:rPr>
          <w:rFonts w:ascii="Times New Roman" w:hAnsi="Times New Roman" w:cs="Times New Roman"/>
        </w:rPr>
      </w:pPr>
      <w:r w:rsidRPr="00FF723A">
        <w:rPr>
          <w:rFonts w:ascii="Times New Roman" w:hAnsi="Times New Roman" w:cs="Times New Roman"/>
        </w:rPr>
        <w:t>- родителей полностью удовлетворяет работа сотрудников детского сада – 99%;</w:t>
      </w:r>
    </w:p>
    <w:p w:rsidR="00FF723A" w:rsidRPr="00FF723A" w:rsidRDefault="00FF723A" w:rsidP="00FF723A">
      <w:pPr>
        <w:spacing w:line="360" w:lineRule="auto"/>
        <w:jc w:val="both"/>
        <w:rPr>
          <w:rFonts w:ascii="Times New Roman" w:hAnsi="Times New Roman" w:cs="Times New Roman"/>
        </w:rPr>
      </w:pPr>
      <w:r w:rsidRPr="00FF723A">
        <w:rPr>
          <w:rFonts w:ascii="Times New Roman" w:hAnsi="Times New Roman" w:cs="Times New Roman"/>
        </w:rPr>
        <w:t>- оценивают работу детского сада очень высоко - 89%.</w:t>
      </w:r>
    </w:p>
    <w:p w:rsidR="00FF723A" w:rsidRPr="00FF723A" w:rsidRDefault="00FF723A" w:rsidP="00FF723A">
      <w:pPr>
        <w:spacing w:line="360" w:lineRule="auto"/>
        <w:jc w:val="both"/>
        <w:rPr>
          <w:rFonts w:ascii="Times New Roman" w:hAnsi="Times New Roman" w:cs="Times New Roman"/>
        </w:rPr>
      </w:pPr>
      <w:r w:rsidRPr="00FF723A">
        <w:rPr>
          <w:rFonts w:ascii="Times New Roman" w:hAnsi="Times New Roman" w:cs="Times New Roman"/>
        </w:rPr>
        <w:t>Родителям нравится в ДОУ хорошая организация режимных моментов и питания, интересная игровая деятельность детей, работа по коррекции недостатков в развитии детей, подготовка к школе, а также работа по укреплению здоровья. Очень радует, что родители осознают и понимают, что ведущая роль в воспитании детей принадлежит как семье, так и детскому саду.</w:t>
      </w:r>
    </w:p>
    <w:p w:rsidR="00FF723A" w:rsidRPr="00FF723A" w:rsidRDefault="00FF723A" w:rsidP="00FF723A">
      <w:pPr>
        <w:spacing w:line="360" w:lineRule="auto"/>
        <w:jc w:val="both"/>
        <w:rPr>
          <w:rFonts w:ascii="Times New Roman" w:hAnsi="Times New Roman" w:cs="Times New Roman"/>
        </w:rPr>
      </w:pPr>
    </w:p>
    <w:p w:rsidR="00FF723A" w:rsidRPr="00FF723A" w:rsidRDefault="00FF723A" w:rsidP="00FF723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F723A">
        <w:rPr>
          <w:rFonts w:ascii="Times New Roman" w:hAnsi="Times New Roman" w:cs="Times New Roman"/>
          <w:b/>
        </w:rPr>
        <w:t>Работа с воспитателями.</w:t>
      </w:r>
    </w:p>
    <w:p w:rsidR="00FF723A" w:rsidRPr="00FF723A" w:rsidRDefault="00FF723A" w:rsidP="00FF723A">
      <w:pPr>
        <w:spacing w:line="360" w:lineRule="auto"/>
        <w:jc w:val="both"/>
        <w:rPr>
          <w:rFonts w:ascii="Times New Roman" w:hAnsi="Times New Roman" w:cs="Times New Roman"/>
        </w:rPr>
      </w:pPr>
      <w:r w:rsidRPr="00FF723A">
        <w:rPr>
          <w:rFonts w:ascii="Times New Roman" w:hAnsi="Times New Roman" w:cs="Times New Roman"/>
        </w:rPr>
        <w:t>С целью повышения психологической компетентности педагогов ДОУ, включающей ориентировку в закономерностях развития ребёнка, в вопросах обучения и условий в ДОУ по развитию личност</w:t>
      </w:r>
      <w:r>
        <w:rPr>
          <w:rFonts w:ascii="Times New Roman" w:hAnsi="Times New Roman" w:cs="Times New Roman"/>
        </w:rPr>
        <w:t xml:space="preserve">ных новообразований использованы </w:t>
      </w:r>
      <w:r w:rsidRPr="00FF723A">
        <w:rPr>
          <w:rFonts w:ascii="Times New Roman" w:hAnsi="Times New Roman" w:cs="Times New Roman"/>
        </w:rPr>
        <w:t xml:space="preserve"> следующие методы: дискуссии, консультации, беседы.</w:t>
      </w:r>
    </w:p>
    <w:p w:rsidR="00813F25" w:rsidRDefault="00813F25" w:rsidP="00813F25">
      <w:pPr>
        <w:rPr>
          <w:rFonts w:ascii="Times New Roman" w:hAnsi="Times New Roman" w:cs="Times New Roman"/>
        </w:rPr>
      </w:pPr>
    </w:p>
    <w:p w:rsidR="002E0916" w:rsidRDefault="00456B5F" w:rsidP="00A5558A">
      <w:pPr>
        <w:pStyle w:val="24"/>
        <w:numPr>
          <w:ilvl w:val="0"/>
          <w:numId w:val="22"/>
        </w:numPr>
        <w:shd w:val="clear" w:color="auto" w:fill="auto"/>
        <w:spacing w:before="0" w:after="0" w:line="335" w:lineRule="exact"/>
        <w:ind w:right="20"/>
        <w:jc w:val="center"/>
        <w:rPr>
          <w:rStyle w:val="25"/>
          <w:b/>
          <w:bCs/>
          <w:iCs/>
          <w:sz w:val="28"/>
          <w:szCs w:val="28"/>
          <w:u w:val="none"/>
        </w:rPr>
      </w:pPr>
      <w:r>
        <w:rPr>
          <w:rStyle w:val="25"/>
          <w:b/>
          <w:bCs/>
          <w:iCs/>
          <w:sz w:val="28"/>
          <w:szCs w:val="28"/>
          <w:u w:val="none"/>
        </w:rPr>
        <w:t>Взаимодействие с организациями</w:t>
      </w:r>
    </w:p>
    <w:p w:rsidR="002E0916" w:rsidRDefault="002E0916" w:rsidP="004A6649">
      <w:pPr>
        <w:pStyle w:val="24"/>
        <w:shd w:val="clear" w:color="auto" w:fill="auto"/>
        <w:spacing w:before="0" w:after="0" w:line="335" w:lineRule="exact"/>
        <w:ind w:right="20"/>
        <w:jc w:val="left"/>
        <w:rPr>
          <w:sz w:val="24"/>
          <w:szCs w:val="24"/>
        </w:rPr>
      </w:pPr>
    </w:p>
    <w:p w:rsidR="002E0916" w:rsidRPr="00502300" w:rsidRDefault="002E0916" w:rsidP="002E0916">
      <w:pPr>
        <w:pStyle w:val="24"/>
        <w:shd w:val="clear" w:color="auto" w:fill="auto"/>
        <w:spacing w:before="0" w:after="0" w:line="335" w:lineRule="exact"/>
        <w:ind w:left="20" w:right="20" w:firstLine="560"/>
        <w:jc w:val="left"/>
        <w:rPr>
          <w:sz w:val="24"/>
          <w:szCs w:val="24"/>
        </w:rPr>
        <w:sectPr w:rsidR="002E0916" w:rsidRPr="00502300" w:rsidSect="00AF6F71">
          <w:footerReference w:type="even" r:id="rId14"/>
          <w:footerReference w:type="default" r:id="rId15"/>
          <w:footerReference w:type="first" r:id="rId16"/>
          <w:type w:val="continuous"/>
          <w:pgSz w:w="11909" w:h="16838"/>
          <w:pgMar w:top="1134" w:right="851" w:bottom="1418" w:left="851" w:header="283" w:footer="283" w:gutter="0"/>
          <w:cols w:space="720"/>
          <w:noEndnote/>
          <w:docGrid w:linePitch="360"/>
        </w:sectPr>
      </w:pPr>
    </w:p>
    <w:p w:rsidR="002E0916" w:rsidRPr="00502300" w:rsidRDefault="002E0916" w:rsidP="00391042">
      <w:pPr>
        <w:pStyle w:val="3"/>
        <w:shd w:val="clear" w:color="auto" w:fill="auto"/>
        <w:spacing w:before="0" w:line="360" w:lineRule="auto"/>
        <w:ind w:left="20" w:right="20" w:firstLine="580"/>
        <w:rPr>
          <w:sz w:val="24"/>
          <w:szCs w:val="24"/>
        </w:rPr>
      </w:pPr>
      <w:r w:rsidRPr="00502300">
        <w:rPr>
          <w:sz w:val="24"/>
          <w:szCs w:val="24"/>
        </w:rPr>
        <w:lastRenderedPageBreak/>
        <w:t>С целью повышения</w:t>
      </w:r>
      <w:r w:rsidR="00D239B8">
        <w:rPr>
          <w:sz w:val="24"/>
          <w:szCs w:val="24"/>
        </w:rPr>
        <w:t xml:space="preserve"> качества образовательных услуг и</w:t>
      </w:r>
      <w:r w:rsidRPr="00502300">
        <w:rPr>
          <w:sz w:val="24"/>
          <w:szCs w:val="24"/>
        </w:rPr>
        <w:t xml:space="preserve"> уровня реализации Основной образовательной программы МБДОУ в течение учебного года коллектив детского сада поддерживал прочные отношения с социаль</w:t>
      </w:r>
      <w:r>
        <w:rPr>
          <w:sz w:val="24"/>
          <w:szCs w:val="24"/>
        </w:rPr>
        <w:t xml:space="preserve">ными учреждениями, регулируемые </w:t>
      </w:r>
      <w:r w:rsidRPr="00502300">
        <w:rPr>
          <w:sz w:val="24"/>
          <w:szCs w:val="24"/>
        </w:rPr>
        <w:t>договорами.</w:t>
      </w:r>
    </w:p>
    <w:p w:rsidR="002E0916" w:rsidRPr="006F764D" w:rsidRDefault="002E0916" w:rsidP="00391042">
      <w:pPr>
        <w:pStyle w:val="3"/>
        <w:shd w:val="clear" w:color="auto" w:fill="auto"/>
        <w:spacing w:before="0" w:line="360" w:lineRule="auto"/>
        <w:ind w:left="20" w:right="20" w:firstLine="580"/>
        <w:rPr>
          <w:color w:val="auto"/>
          <w:sz w:val="24"/>
          <w:szCs w:val="24"/>
        </w:rPr>
      </w:pPr>
      <w:r w:rsidRPr="00502300">
        <w:rPr>
          <w:sz w:val="24"/>
          <w:szCs w:val="24"/>
        </w:rPr>
        <w:t xml:space="preserve">Воспитанники с удовольствием в течение всего учебного года посещали </w:t>
      </w:r>
      <w:r w:rsidR="005A1F8A">
        <w:rPr>
          <w:sz w:val="24"/>
          <w:szCs w:val="24"/>
        </w:rPr>
        <w:t>МБУК «Сокольнический ДК»</w:t>
      </w:r>
      <w:r w:rsidRPr="00502300">
        <w:rPr>
          <w:sz w:val="24"/>
          <w:szCs w:val="24"/>
        </w:rPr>
        <w:t xml:space="preserve">, </w:t>
      </w:r>
      <w:r w:rsidR="005A1F8A">
        <w:rPr>
          <w:sz w:val="24"/>
          <w:szCs w:val="24"/>
        </w:rPr>
        <w:t>ГУК ТО «Объединение «Историко-краевед</w:t>
      </w:r>
      <w:r w:rsidR="00F51B8E">
        <w:rPr>
          <w:sz w:val="24"/>
          <w:szCs w:val="24"/>
        </w:rPr>
        <w:t xml:space="preserve">ческий и художественный музей» </w:t>
      </w:r>
      <w:r w:rsidR="005A1F8A">
        <w:rPr>
          <w:sz w:val="24"/>
          <w:szCs w:val="24"/>
        </w:rPr>
        <w:t xml:space="preserve"> </w:t>
      </w:r>
      <w:proofErr w:type="gramStart"/>
      <w:r w:rsidR="005A1F8A">
        <w:rPr>
          <w:sz w:val="24"/>
          <w:szCs w:val="24"/>
        </w:rPr>
        <w:t>с</w:t>
      </w:r>
      <w:proofErr w:type="gramEnd"/>
      <w:r w:rsidR="005A1F8A">
        <w:rPr>
          <w:sz w:val="24"/>
          <w:szCs w:val="24"/>
        </w:rPr>
        <w:t>. Спасское</w:t>
      </w:r>
      <w:r w:rsidRPr="00502300">
        <w:rPr>
          <w:sz w:val="24"/>
          <w:szCs w:val="24"/>
        </w:rPr>
        <w:t xml:space="preserve">, с интересом проходили занятия по физкультуре на базе </w:t>
      </w:r>
      <w:r w:rsidR="005A1F8A">
        <w:rPr>
          <w:sz w:val="24"/>
          <w:szCs w:val="24"/>
        </w:rPr>
        <w:t xml:space="preserve">МКУС </w:t>
      </w:r>
      <w:r w:rsidR="005A1F8A">
        <w:rPr>
          <w:sz w:val="24"/>
          <w:szCs w:val="24"/>
        </w:rPr>
        <w:lastRenderedPageBreak/>
        <w:t>«Спорткомплекс «Сокольники»</w:t>
      </w:r>
      <w:r w:rsidRPr="00502300">
        <w:rPr>
          <w:sz w:val="24"/>
          <w:szCs w:val="24"/>
        </w:rPr>
        <w:t xml:space="preserve">. Сотрудничая с МКОУ </w:t>
      </w:r>
      <w:r w:rsidR="005A1F8A">
        <w:rPr>
          <w:sz w:val="24"/>
          <w:szCs w:val="24"/>
        </w:rPr>
        <w:t xml:space="preserve">ДОД </w:t>
      </w:r>
      <w:r w:rsidRPr="00502300">
        <w:rPr>
          <w:sz w:val="24"/>
          <w:szCs w:val="24"/>
        </w:rPr>
        <w:t>«Центр внешкольной работы», еженедельно пров</w:t>
      </w:r>
      <w:r>
        <w:rPr>
          <w:sz w:val="24"/>
          <w:szCs w:val="24"/>
        </w:rPr>
        <w:t xml:space="preserve">одились дополнительные занятия по шахматам, развитию речи и </w:t>
      </w:r>
      <w:r w:rsidR="00D239B8">
        <w:rPr>
          <w:sz w:val="24"/>
          <w:szCs w:val="24"/>
        </w:rPr>
        <w:t>творческой мастерской для</w:t>
      </w:r>
      <w:r w:rsidR="00830271">
        <w:rPr>
          <w:sz w:val="24"/>
          <w:szCs w:val="24"/>
        </w:rPr>
        <w:t xml:space="preserve"> воспитанников средней</w:t>
      </w:r>
      <w:r w:rsidR="004A6649">
        <w:rPr>
          <w:sz w:val="24"/>
          <w:szCs w:val="24"/>
        </w:rPr>
        <w:t xml:space="preserve">, </w:t>
      </w:r>
      <w:r w:rsidR="00830271">
        <w:rPr>
          <w:sz w:val="24"/>
          <w:szCs w:val="24"/>
        </w:rPr>
        <w:t>старших</w:t>
      </w:r>
      <w:r w:rsidR="000701F5">
        <w:rPr>
          <w:sz w:val="24"/>
          <w:szCs w:val="24"/>
        </w:rPr>
        <w:t xml:space="preserve"> и подготовительной</w:t>
      </w:r>
      <w:r w:rsidR="00D239B8">
        <w:rPr>
          <w:sz w:val="24"/>
          <w:szCs w:val="24"/>
        </w:rPr>
        <w:t xml:space="preserve"> групп</w:t>
      </w:r>
      <w:r w:rsidRPr="00502300">
        <w:rPr>
          <w:sz w:val="24"/>
          <w:szCs w:val="24"/>
        </w:rPr>
        <w:t xml:space="preserve">. </w:t>
      </w:r>
      <w:r w:rsidR="00182FE4">
        <w:rPr>
          <w:sz w:val="24"/>
          <w:szCs w:val="24"/>
        </w:rPr>
        <w:t xml:space="preserve">Всего </w:t>
      </w:r>
      <w:r w:rsidR="00C36A69">
        <w:rPr>
          <w:sz w:val="24"/>
          <w:szCs w:val="24"/>
        </w:rPr>
        <w:t>в 201</w:t>
      </w:r>
      <w:r w:rsidR="00830271">
        <w:rPr>
          <w:sz w:val="24"/>
          <w:szCs w:val="24"/>
        </w:rPr>
        <w:t>6-2017</w:t>
      </w:r>
      <w:r w:rsidR="00C36A69">
        <w:rPr>
          <w:sz w:val="24"/>
          <w:szCs w:val="24"/>
        </w:rPr>
        <w:t xml:space="preserve"> учебном году </w:t>
      </w:r>
      <w:r w:rsidR="00182FE4">
        <w:rPr>
          <w:sz w:val="24"/>
          <w:szCs w:val="24"/>
        </w:rPr>
        <w:t xml:space="preserve">посещали учреждения дополнительного образования </w:t>
      </w:r>
      <w:r w:rsidR="006F764D" w:rsidRPr="006F764D">
        <w:rPr>
          <w:color w:val="auto"/>
          <w:sz w:val="24"/>
          <w:szCs w:val="24"/>
        </w:rPr>
        <w:t>70</w:t>
      </w:r>
      <w:r w:rsidR="006F764D">
        <w:rPr>
          <w:color w:val="auto"/>
          <w:sz w:val="24"/>
          <w:szCs w:val="24"/>
        </w:rPr>
        <w:t xml:space="preserve"> воспитанников (59,3</w:t>
      </w:r>
      <w:r w:rsidR="00182FE4" w:rsidRPr="006F764D">
        <w:rPr>
          <w:color w:val="auto"/>
          <w:sz w:val="24"/>
          <w:szCs w:val="24"/>
        </w:rPr>
        <w:t>%).</w:t>
      </w:r>
    </w:p>
    <w:p w:rsidR="00416D7C" w:rsidRDefault="002E0916" w:rsidP="00391042">
      <w:pPr>
        <w:pStyle w:val="3"/>
        <w:shd w:val="clear" w:color="auto" w:fill="auto"/>
        <w:spacing w:before="0" w:after="419" w:line="360" w:lineRule="auto"/>
        <w:ind w:left="20" w:right="20" w:firstLine="580"/>
        <w:rPr>
          <w:sz w:val="24"/>
          <w:szCs w:val="24"/>
        </w:rPr>
      </w:pPr>
      <w:r w:rsidRPr="00502300">
        <w:rPr>
          <w:sz w:val="24"/>
          <w:szCs w:val="24"/>
        </w:rPr>
        <w:t xml:space="preserve">Воспитанники </w:t>
      </w:r>
      <w:proofErr w:type="spellStart"/>
      <w:r w:rsidR="00B45F01">
        <w:rPr>
          <w:sz w:val="24"/>
          <w:szCs w:val="24"/>
        </w:rPr>
        <w:t>Сокольнической</w:t>
      </w:r>
      <w:proofErr w:type="spellEnd"/>
      <w:r w:rsidR="00B45F01">
        <w:rPr>
          <w:sz w:val="24"/>
          <w:szCs w:val="24"/>
        </w:rPr>
        <w:t xml:space="preserve"> </w:t>
      </w:r>
      <w:r w:rsidR="00F51B8E">
        <w:rPr>
          <w:sz w:val="24"/>
          <w:szCs w:val="24"/>
        </w:rPr>
        <w:t xml:space="preserve">детской </w:t>
      </w:r>
      <w:r w:rsidRPr="00502300">
        <w:rPr>
          <w:sz w:val="24"/>
          <w:szCs w:val="24"/>
        </w:rPr>
        <w:t xml:space="preserve"> школы </w:t>
      </w:r>
      <w:r w:rsidR="00F51B8E">
        <w:rPr>
          <w:sz w:val="24"/>
          <w:szCs w:val="24"/>
        </w:rPr>
        <w:t xml:space="preserve">искусств ежегодно </w:t>
      </w:r>
      <w:r w:rsidRPr="00502300">
        <w:rPr>
          <w:sz w:val="24"/>
          <w:szCs w:val="24"/>
        </w:rPr>
        <w:t>под руководством пед</w:t>
      </w:r>
      <w:r w:rsidR="00F51B8E">
        <w:rPr>
          <w:sz w:val="24"/>
          <w:szCs w:val="24"/>
        </w:rPr>
        <w:t>агогов посещают</w:t>
      </w:r>
      <w:r w:rsidR="00B45F01">
        <w:rPr>
          <w:sz w:val="24"/>
          <w:szCs w:val="24"/>
        </w:rPr>
        <w:t xml:space="preserve"> </w:t>
      </w:r>
      <w:r w:rsidR="00C36A69">
        <w:rPr>
          <w:sz w:val="24"/>
          <w:szCs w:val="24"/>
        </w:rPr>
        <w:t>ДОУ</w:t>
      </w:r>
      <w:r w:rsidRPr="00502300">
        <w:rPr>
          <w:sz w:val="24"/>
          <w:szCs w:val="24"/>
        </w:rPr>
        <w:t xml:space="preserve"> с концертом.</w:t>
      </w:r>
    </w:p>
    <w:p w:rsidR="00391042" w:rsidRDefault="00391042" w:rsidP="00391042">
      <w:pPr>
        <w:pStyle w:val="3"/>
        <w:shd w:val="clear" w:color="auto" w:fill="auto"/>
        <w:spacing w:before="0" w:after="419" w:line="360" w:lineRule="auto"/>
        <w:ind w:left="20" w:right="20" w:firstLine="580"/>
        <w:rPr>
          <w:sz w:val="24"/>
          <w:szCs w:val="24"/>
        </w:rPr>
      </w:pPr>
      <w:r>
        <w:rPr>
          <w:sz w:val="24"/>
          <w:szCs w:val="24"/>
        </w:rPr>
        <w:t>На основании заключенного договора с МКОУ «СОШ № 3» и плана работы по преемственности дошкольного и начального общего образования были проведены следующие мероприятия:</w:t>
      </w:r>
    </w:p>
    <w:p w:rsidR="00BE234C" w:rsidRDefault="00391042" w:rsidP="00391042">
      <w:pPr>
        <w:pStyle w:val="3"/>
        <w:shd w:val="clear" w:color="auto" w:fill="auto"/>
        <w:spacing w:before="0" w:after="419" w:line="360" w:lineRule="auto"/>
        <w:ind w:left="20" w:right="20" w:firstLine="580"/>
        <w:rPr>
          <w:sz w:val="24"/>
          <w:szCs w:val="24"/>
        </w:rPr>
      </w:pPr>
      <w:r w:rsidRPr="00391042">
        <w:rPr>
          <w:sz w:val="24"/>
          <w:szCs w:val="24"/>
        </w:rPr>
        <w:t>-</w:t>
      </w:r>
      <w:r w:rsidR="00031692">
        <w:rPr>
          <w:sz w:val="24"/>
          <w:szCs w:val="24"/>
        </w:rPr>
        <w:t>2 с</w:t>
      </w:r>
      <w:r w:rsidRPr="00391042">
        <w:rPr>
          <w:sz w:val="24"/>
          <w:szCs w:val="24"/>
        </w:rPr>
        <w:t>еминар</w:t>
      </w:r>
      <w:r w:rsidR="00031692">
        <w:rPr>
          <w:sz w:val="24"/>
          <w:szCs w:val="24"/>
        </w:rPr>
        <w:t>а</w:t>
      </w:r>
      <w:r w:rsidRPr="00391042">
        <w:rPr>
          <w:sz w:val="24"/>
          <w:szCs w:val="24"/>
        </w:rPr>
        <w:t xml:space="preserve"> «Реализация ФГОС </w:t>
      </w:r>
      <w:proofErr w:type="gramStart"/>
      <w:r w:rsidRPr="00391042">
        <w:rPr>
          <w:sz w:val="24"/>
          <w:szCs w:val="24"/>
        </w:rPr>
        <w:t>ДО</w:t>
      </w:r>
      <w:proofErr w:type="gramEnd"/>
      <w:r w:rsidRPr="00391042">
        <w:rPr>
          <w:sz w:val="24"/>
          <w:szCs w:val="24"/>
        </w:rPr>
        <w:t xml:space="preserve">: </w:t>
      </w:r>
      <w:proofErr w:type="gramStart"/>
      <w:r w:rsidRPr="00391042">
        <w:rPr>
          <w:sz w:val="24"/>
          <w:szCs w:val="24"/>
        </w:rPr>
        <w:t>создание</w:t>
      </w:r>
      <w:proofErr w:type="gramEnd"/>
      <w:r w:rsidRPr="00391042">
        <w:rPr>
          <w:sz w:val="24"/>
          <w:szCs w:val="24"/>
        </w:rPr>
        <w:t xml:space="preserve"> условий преемственности между дошкольным и начальным общим образованием». </w:t>
      </w:r>
      <w:r w:rsidR="00031692">
        <w:rPr>
          <w:sz w:val="24"/>
          <w:szCs w:val="24"/>
        </w:rPr>
        <w:t>В ноябре 20</w:t>
      </w:r>
      <w:r w:rsidR="00BE234C">
        <w:rPr>
          <w:sz w:val="24"/>
          <w:szCs w:val="24"/>
        </w:rPr>
        <w:t>16</w:t>
      </w:r>
      <w:r w:rsidR="00031692">
        <w:rPr>
          <w:sz w:val="24"/>
          <w:szCs w:val="24"/>
        </w:rPr>
        <w:t xml:space="preserve"> года у</w:t>
      </w:r>
      <w:r w:rsidRPr="00391042">
        <w:rPr>
          <w:sz w:val="24"/>
          <w:szCs w:val="24"/>
        </w:rPr>
        <w:t>чителя начальных классов МКОУ «СОШ № 3»</w:t>
      </w:r>
      <w:r w:rsidR="00A0369D">
        <w:rPr>
          <w:sz w:val="24"/>
          <w:szCs w:val="24"/>
        </w:rPr>
        <w:t xml:space="preserve"> </w:t>
      </w:r>
      <w:r w:rsidR="00BE234C">
        <w:rPr>
          <w:sz w:val="24"/>
          <w:szCs w:val="24"/>
        </w:rPr>
        <w:t>показали открытые уроки в 1-х классах и 2 занятия</w:t>
      </w:r>
      <w:r w:rsidR="00BE234C" w:rsidRPr="00391042">
        <w:rPr>
          <w:sz w:val="24"/>
          <w:szCs w:val="24"/>
        </w:rPr>
        <w:t xml:space="preserve"> непрерывной образовательной деятельности в</w:t>
      </w:r>
      <w:r w:rsidR="00BE234C">
        <w:rPr>
          <w:sz w:val="24"/>
          <w:szCs w:val="24"/>
        </w:rPr>
        <w:t>о 2</w:t>
      </w:r>
      <w:r w:rsidR="00BE234C" w:rsidRPr="00391042">
        <w:rPr>
          <w:sz w:val="24"/>
          <w:szCs w:val="24"/>
        </w:rPr>
        <w:t xml:space="preserve"> старшей и подготовительной группе</w:t>
      </w:r>
      <w:r w:rsidR="00BE234C">
        <w:rPr>
          <w:sz w:val="24"/>
          <w:szCs w:val="24"/>
        </w:rPr>
        <w:t xml:space="preserve"> (Покорнова И. В. и </w:t>
      </w:r>
      <w:proofErr w:type="spellStart"/>
      <w:r w:rsidR="00BE234C">
        <w:rPr>
          <w:sz w:val="24"/>
          <w:szCs w:val="24"/>
        </w:rPr>
        <w:t>Тузкова</w:t>
      </w:r>
      <w:proofErr w:type="spellEnd"/>
      <w:r w:rsidR="00BE234C">
        <w:rPr>
          <w:sz w:val="24"/>
          <w:szCs w:val="24"/>
        </w:rPr>
        <w:t xml:space="preserve"> С. В.).</w:t>
      </w:r>
    </w:p>
    <w:p w:rsidR="00D239B8" w:rsidRDefault="00D239B8" w:rsidP="00A5558A">
      <w:pPr>
        <w:pStyle w:val="ad"/>
        <w:numPr>
          <w:ilvl w:val="0"/>
          <w:numId w:val="22"/>
        </w:numPr>
        <w:jc w:val="center"/>
      </w:pPr>
      <w:r w:rsidRPr="00E01F33">
        <w:rPr>
          <w:rStyle w:val="25"/>
          <w:rFonts w:eastAsia="Courier New"/>
          <w:i w:val="0"/>
          <w:sz w:val="28"/>
          <w:szCs w:val="28"/>
          <w:u w:val="none"/>
        </w:rPr>
        <w:t>Сотрудничество с родителями</w:t>
      </w:r>
    </w:p>
    <w:p w:rsidR="00D239B8" w:rsidRPr="00E01F33" w:rsidRDefault="00D239B8" w:rsidP="00D239B8">
      <w:pPr>
        <w:pStyle w:val="ad"/>
        <w:jc w:val="center"/>
      </w:pPr>
    </w:p>
    <w:p w:rsidR="00D239B8" w:rsidRPr="00502300" w:rsidRDefault="00D239B8" w:rsidP="00F31F5E">
      <w:pPr>
        <w:pStyle w:val="3"/>
        <w:shd w:val="clear" w:color="auto" w:fill="auto"/>
        <w:spacing w:before="0" w:line="360" w:lineRule="auto"/>
        <w:ind w:left="20" w:right="20" w:firstLine="1160"/>
        <w:rPr>
          <w:sz w:val="24"/>
          <w:szCs w:val="24"/>
        </w:rPr>
      </w:pPr>
      <w:r w:rsidRPr="00502300">
        <w:rPr>
          <w:sz w:val="24"/>
          <w:szCs w:val="24"/>
        </w:rPr>
        <w:t>Эффективность воспитательно-образовательной деятельности невозможна без сотрудничества с родителями (законными представителями) воспитанников детского сада. Коллектив нашего учреждения стремится к установлению партнерских отношений, основанных на доверии и взаимопонимании, и ставит работу с родителями в ряд приоритетных направлений своей деятельности. Кроме того, достаточно высоко оценивает уровень психолого-педагогической культуры современных родителей, их открытость к взаимодействию с педагогами.</w:t>
      </w:r>
    </w:p>
    <w:p w:rsidR="00D239B8" w:rsidRPr="00502300" w:rsidRDefault="00D239B8" w:rsidP="00F31F5E">
      <w:pPr>
        <w:pStyle w:val="3"/>
        <w:shd w:val="clear" w:color="auto" w:fill="auto"/>
        <w:spacing w:before="0" w:line="360" w:lineRule="auto"/>
        <w:ind w:left="20" w:firstLine="580"/>
        <w:rPr>
          <w:sz w:val="24"/>
          <w:szCs w:val="24"/>
        </w:rPr>
      </w:pPr>
      <w:r w:rsidRPr="00502300">
        <w:rPr>
          <w:sz w:val="24"/>
          <w:szCs w:val="24"/>
        </w:rPr>
        <w:t>При этом решаются приоритетные задачи:</w:t>
      </w:r>
    </w:p>
    <w:p w:rsidR="00D239B8" w:rsidRPr="00502300" w:rsidRDefault="00D239B8" w:rsidP="00F31F5E">
      <w:pPr>
        <w:pStyle w:val="3"/>
        <w:numPr>
          <w:ilvl w:val="0"/>
          <w:numId w:val="2"/>
        </w:numPr>
        <w:shd w:val="clear" w:color="auto" w:fill="auto"/>
        <w:spacing w:before="0" w:line="360" w:lineRule="auto"/>
        <w:ind w:left="20" w:firstLine="580"/>
        <w:rPr>
          <w:sz w:val="24"/>
          <w:szCs w:val="24"/>
        </w:rPr>
      </w:pPr>
      <w:r w:rsidRPr="00502300">
        <w:rPr>
          <w:sz w:val="24"/>
          <w:szCs w:val="24"/>
        </w:rPr>
        <w:t xml:space="preserve"> повышение педагогической культуры родителей;</w:t>
      </w:r>
    </w:p>
    <w:p w:rsidR="00D239B8" w:rsidRPr="00502300" w:rsidRDefault="00D239B8" w:rsidP="00F31F5E">
      <w:pPr>
        <w:pStyle w:val="3"/>
        <w:numPr>
          <w:ilvl w:val="0"/>
          <w:numId w:val="2"/>
        </w:numPr>
        <w:shd w:val="clear" w:color="auto" w:fill="auto"/>
        <w:spacing w:before="0" w:line="360" w:lineRule="auto"/>
        <w:ind w:left="20" w:firstLine="580"/>
        <w:rPr>
          <w:sz w:val="24"/>
          <w:szCs w:val="24"/>
        </w:rPr>
      </w:pPr>
      <w:r w:rsidRPr="00502300">
        <w:rPr>
          <w:sz w:val="24"/>
          <w:szCs w:val="24"/>
        </w:rPr>
        <w:t xml:space="preserve"> приобщение родителей к участию в жизни детского сада;</w:t>
      </w:r>
    </w:p>
    <w:p w:rsidR="00D239B8" w:rsidRDefault="00D239B8" w:rsidP="00F31F5E">
      <w:pPr>
        <w:pStyle w:val="3"/>
        <w:numPr>
          <w:ilvl w:val="0"/>
          <w:numId w:val="2"/>
        </w:numPr>
        <w:shd w:val="clear" w:color="auto" w:fill="auto"/>
        <w:spacing w:before="0" w:line="360" w:lineRule="auto"/>
        <w:ind w:left="20" w:right="20" w:firstLine="580"/>
        <w:rPr>
          <w:sz w:val="24"/>
          <w:szCs w:val="24"/>
        </w:rPr>
      </w:pPr>
      <w:r w:rsidRPr="00502300">
        <w:rPr>
          <w:sz w:val="24"/>
          <w:szCs w:val="24"/>
        </w:rPr>
        <w:t xml:space="preserve"> изучение семьи и установление контактов с ее членами для согласования воспитательных воздействий на ребенка.</w:t>
      </w:r>
    </w:p>
    <w:p w:rsidR="00444944" w:rsidRPr="00502300" w:rsidRDefault="00444944" w:rsidP="00F31F5E">
      <w:pPr>
        <w:pStyle w:val="3"/>
        <w:shd w:val="clear" w:color="auto" w:fill="auto"/>
        <w:spacing w:before="0" w:line="360" w:lineRule="auto"/>
        <w:ind w:left="600" w:right="20"/>
        <w:rPr>
          <w:sz w:val="24"/>
          <w:szCs w:val="24"/>
        </w:rPr>
      </w:pPr>
    </w:p>
    <w:p w:rsidR="00D239B8" w:rsidRPr="00502300" w:rsidRDefault="00D239B8" w:rsidP="00F31F5E">
      <w:pPr>
        <w:pStyle w:val="3"/>
        <w:shd w:val="clear" w:color="auto" w:fill="auto"/>
        <w:spacing w:before="0" w:line="360" w:lineRule="auto"/>
        <w:rPr>
          <w:sz w:val="24"/>
          <w:szCs w:val="24"/>
        </w:rPr>
      </w:pPr>
      <w:r w:rsidRPr="00502300">
        <w:rPr>
          <w:sz w:val="24"/>
          <w:szCs w:val="24"/>
        </w:rPr>
        <w:t>Для решения этих задач используются различные формы работы:</w:t>
      </w:r>
    </w:p>
    <w:p w:rsidR="00D239B8" w:rsidRPr="00502300" w:rsidRDefault="00F31F5E" w:rsidP="00F31F5E">
      <w:pPr>
        <w:pStyle w:val="3"/>
        <w:shd w:val="clear" w:color="auto" w:fill="auto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D239B8" w:rsidRPr="00502300">
        <w:rPr>
          <w:sz w:val="24"/>
          <w:szCs w:val="24"/>
        </w:rPr>
        <w:t xml:space="preserve"> групповые родительские собрания, консультации;</w:t>
      </w:r>
    </w:p>
    <w:p w:rsidR="00D239B8" w:rsidRPr="00502300" w:rsidRDefault="00F31F5E" w:rsidP="00F31F5E">
      <w:pPr>
        <w:pStyle w:val="3"/>
        <w:shd w:val="clear" w:color="auto" w:fill="auto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D239B8" w:rsidRPr="00502300">
        <w:rPr>
          <w:sz w:val="24"/>
          <w:szCs w:val="24"/>
        </w:rPr>
        <w:t>проведение совместных мероприятий для детей и родителей;</w:t>
      </w:r>
    </w:p>
    <w:p w:rsidR="00D239B8" w:rsidRPr="00502300" w:rsidRDefault="00F31F5E" w:rsidP="00F31F5E">
      <w:pPr>
        <w:pStyle w:val="3"/>
        <w:shd w:val="clear" w:color="auto" w:fill="auto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D239B8" w:rsidRPr="00502300">
        <w:rPr>
          <w:sz w:val="24"/>
          <w:szCs w:val="24"/>
        </w:rPr>
        <w:t>анкетирование;</w:t>
      </w:r>
    </w:p>
    <w:p w:rsidR="00D239B8" w:rsidRPr="00502300" w:rsidRDefault="00F31F5E" w:rsidP="00F31F5E">
      <w:pPr>
        <w:pStyle w:val="3"/>
        <w:shd w:val="clear" w:color="auto" w:fill="auto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D239B8" w:rsidRPr="00502300">
        <w:rPr>
          <w:sz w:val="24"/>
          <w:szCs w:val="24"/>
        </w:rPr>
        <w:t>наглядная информация;</w:t>
      </w:r>
    </w:p>
    <w:p w:rsidR="00D239B8" w:rsidRDefault="00F31F5E" w:rsidP="00F31F5E">
      <w:pPr>
        <w:pStyle w:val="3"/>
        <w:shd w:val="clear" w:color="auto" w:fill="auto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D239B8" w:rsidRPr="00502300">
        <w:rPr>
          <w:sz w:val="24"/>
          <w:szCs w:val="24"/>
        </w:rPr>
        <w:t>посещение открытых мероприятий и участие в них.</w:t>
      </w:r>
    </w:p>
    <w:p w:rsidR="00561B2B" w:rsidRPr="00561B2B" w:rsidRDefault="00561B2B" w:rsidP="00561B2B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561B2B">
        <w:rPr>
          <w:rFonts w:ascii="Times New Roman" w:hAnsi="Times New Roman" w:cs="Times New Roman"/>
        </w:rPr>
        <w:t>Повышение педагогической культуры родителей осуществлялось в течение учебного года в основном через родительские собрания, консультации, наглядную информацию, а также информацию на сайте учреждения.</w:t>
      </w:r>
    </w:p>
    <w:p w:rsidR="00561B2B" w:rsidRPr="00265AB0" w:rsidRDefault="00561B2B" w:rsidP="00561B2B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561B2B">
        <w:rPr>
          <w:rFonts w:ascii="Times New Roman" w:hAnsi="Times New Roman" w:cs="Times New Roman"/>
        </w:rPr>
        <w:t xml:space="preserve">За отчетный период прошло два общих родительских собрания </w:t>
      </w:r>
      <w:r>
        <w:rPr>
          <w:rFonts w:ascii="Times New Roman" w:hAnsi="Times New Roman" w:cs="Times New Roman"/>
        </w:rPr>
        <w:t>в соответствии с годовым  планом</w:t>
      </w:r>
      <w:r w:rsidRPr="00561B2B">
        <w:rPr>
          <w:rFonts w:ascii="Times New Roman" w:hAnsi="Times New Roman" w:cs="Times New Roman"/>
        </w:rPr>
        <w:t>. А так же по два собрания в каждой возрастной группе. Темы групповых родительских собраний были направлены на решение педагогических проблем</w:t>
      </w:r>
      <w:r w:rsidR="00265AB0">
        <w:rPr>
          <w:rFonts w:ascii="Times New Roman" w:hAnsi="Times New Roman" w:cs="Times New Roman"/>
        </w:rPr>
        <w:t xml:space="preserve">, </w:t>
      </w:r>
      <w:r w:rsidR="00265AB0">
        <w:t xml:space="preserve"> </w:t>
      </w:r>
      <w:r w:rsidR="00265AB0" w:rsidRPr="00265AB0">
        <w:rPr>
          <w:rFonts w:ascii="Times New Roman" w:hAnsi="Times New Roman" w:cs="Times New Roman"/>
        </w:rPr>
        <w:t>а так же на удовлетворение запросов родителей</w:t>
      </w:r>
      <w:r w:rsidR="00265AB0">
        <w:rPr>
          <w:rFonts w:ascii="Times New Roman" w:hAnsi="Times New Roman" w:cs="Times New Roman"/>
        </w:rPr>
        <w:t>.</w:t>
      </w:r>
    </w:p>
    <w:p w:rsidR="00776C04" w:rsidRDefault="000225CD" w:rsidP="00F31F5E">
      <w:pPr>
        <w:pStyle w:val="3"/>
        <w:shd w:val="clear" w:color="auto" w:fill="auto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В 2016-2017 учебном году было проведено анкетирование родителей</w:t>
      </w:r>
      <w:r w:rsidR="00776C04">
        <w:rPr>
          <w:sz w:val="24"/>
          <w:szCs w:val="24"/>
        </w:rPr>
        <w:t xml:space="preserve"> «Качество предоставляемых образовательных услуг в ДОУ». Результаты анкетирования были следующие:</w:t>
      </w:r>
    </w:p>
    <w:p w:rsidR="00776C04" w:rsidRDefault="00776C04" w:rsidP="00F31F5E">
      <w:pPr>
        <w:pStyle w:val="3"/>
        <w:shd w:val="clear" w:color="auto" w:fill="auto"/>
        <w:spacing w:before="0" w:line="360" w:lineRule="auto"/>
        <w:rPr>
          <w:sz w:val="24"/>
          <w:szCs w:val="24"/>
        </w:rPr>
      </w:pPr>
    </w:p>
    <w:tbl>
      <w:tblPr>
        <w:tblStyle w:val="ab"/>
        <w:tblW w:w="10173" w:type="dxa"/>
        <w:tblLayout w:type="fixed"/>
        <w:tblLook w:val="04A0"/>
      </w:tblPr>
      <w:tblGrid>
        <w:gridCol w:w="534"/>
        <w:gridCol w:w="6095"/>
        <w:gridCol w:w="850"/>
        <w:gridCol w:w="1843"/>
        <w:gridCol w:w="851"/>
      </w:tblGrid>
      <w:tr w:rsidR="00776C04" w:rsidRPr="002629D0" w:rsidTr="001E6403">
        <w:tc>
          <w:tcPr>
            <w:tcW w:w="534" w:type="dxa"/>
          </w:tcPr>
          <w:p w:rsidR="00776C04" w:rsidRPr="001E6403" w:rsidRDefault="00776C04" w:rsidP="00222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:rsidR="00776C04" w:rsidRPr="001E6403" w:rsidRDefault="00776C04" w:rsidP="00222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Довольны ли Вы текущими результатами вашего ребенка?</w:t>
            </w:r>
          </w:p>
        </w:tc>
        <w:tc>
          <w:tcPr>
            <w:tcW w:w="850" w:type="dxa"/>
          </w:tcPr>
          <w:p w:rsidR="00776C04" w:rsidRPr="001E6403" w:rsidRDefault="00776C04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805798" w:rsidRPr="001E6403" w:rsidRDefault="00805798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  <w:tc>
          <w:tcPr>
            <w:tcW w:w="1843" w:type="dxa"/>
          </w:tcPr>
          <w:p w:rsidR="00776C04" w:rsidRPr="001E6403" w:rsidRDefault="00776C04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Не полностью</w:t>
            </w:r>
          </w:p>
          <w:p w:rsidR="00805798" w:rsidRPr="001E6403" w:rsidRDefault="00805798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851" w:type="dxa"/>
          </w:tcPr>
          <w:p w:rsidR="00776C04" w:rsidRPr="001E6403" w:rsidRDefault="00776C04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05798" w:rsidRPr="001E6403" w:rsidRDefault="00805798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6C04" w:rsidRPr="002629D0" w:rsidTr="001E6403">
        <w:tc>
          <w:tcPr>
            <w:tcW w:w="534" w:type="dxa"/>
          </w:tcPr>
          <w:p w:rsidR="00776C04" w:rsidRPr="001E6403" w:rsidRDefault="00776C04" w:rsidP="00222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:rsidR="00776C04" w:rsidRPr="001E6403" w:rsidRDefault="00776C04" w:rsidP="00222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Удовлетворены Вы творческими достижениями вашего ребенка?</w:t>
            </w:r>
          </w:p>
        </w:tc>
        <w:tc>
          <w:tcPr>
            <w:tcW w:w="850" w:type="dxa"/>
          </w:tcPr>
          <w:p w:rsidR="00776C04" w:rsidRPr="001E6403" w:rsidRDefault="00776C04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805798" w:rsidRPr="001E6403" w:rsidRDefault="00805798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786D4F" w:rsidRPr="001E640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776C04" w:rsidRPr="001E6403" w:rsidRDefault="00776C04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Не полностью</w:t>
            </w:r>
          </w:p>
          <w:p w:rsidR="00805798" w:rsidRPr="001E6403" w:rsidRDefault="00805798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86D4F" w:rsidRPr="001E640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76C04" w:rsidRPr="001E6403" w:rsidRDefault="00776C04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B1372" w:rsidRPr="001E6403" w:rsidRDefault="005B1372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6C04" w:rsidRPr="002629D0" w:rsidTr="001E6403">
        <w:tc>
          <w:tcPr>
            <w:tcW w:w="534" w:type="dxa"/>
          </w:tcPr>
          <w:p w:rsidR="00776C04" w:rsidRPr="001E6403" w:rsidRDefault="00776C04" w:rsidP="00222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:rsidR="00776C04" w:rsidRPr="001E6403" w:rsidRDefault="00776C04" w:rsidP="00222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Планируете ли Вы дальнейшее посещение вашим ребенком дошкольной образовательной организации, и рекомендовать данную организацию родственникам и знакомым? </w:t>
            </w:r>
          </w:p>
        </w:tc>
        <w:tc>
          <w:tcPr>
            <w:tcW w:w="850" w:type="dxa"/>
          </w:tcPr>
          <w:p w:rsidR="00776C04" w:rsidRPr="001E6403" w:rsidRDefault="00776C04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805798" w:rsidRPr="001E6403" w:rsidRDefault="00805798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786D4F" w:rsidRPr="001E640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776C04" w:rsidRPr="001E6403" w:rsidRDefault="00776C04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6C04" w:rsidRPr="001E6403" w:rsidRDefault="00776C04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B1372" w:rsidRPr="001E6403" w:rsidRDefault="005B1372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6C04" w:rsidRPr="002629D0" w:rsidTr="001E6403">
        <w:tc>
          <w:tcPr>
            <w:tcW w:w="534" w:type="dxa"/>
          </w:tcPr>
          <w:p w:rsidR="00776C04" w:rsidRPr="001E6403" w:rsidRDefault="00776C04" w:rsidP="00222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095" w:type="dxa"/>
          </w:tcPr>
          <w:p w:rsidR="00776C04" w:rsidRPr="001E6403" w:rsidRDefault="00776C04" w:rsidP="00222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Удовлетворены ли Вы качеством предоставляемых образовательных услуг организацией?</w:t>
            </w:r>
          </w:p>
        </w:tc>
        <w:tc>
          <w:tcPr>
            <w:tcW w:w="850" w:type="dxa"/>
          </w:tcPr>
          <w:p w:rsidR="00776C04" w:rsidRPr="001E6403" w:rsidRDefault="00776C04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805798" w:rsidRPr="001E6403" w:rsidRDefault="00805798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786D4F" w:rsidRPr="001E640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776C04" w:rsidRPr="001E6403" w:rsidRDefault="00776C04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Не полностью</w:t>
            </w:r>
          </w:p>
          <w:p w:rsidR="005B1372" w:rsidRPr="001E6403" w:rsidRDefault="005B1372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76C04" w:rsidRPr="001E6403" w:rsidRDefault="00776C04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B1372" w:rsidRPr="001E6403" w:rsidRDefault="005B1372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6C04" w:rsidRPr="002629D0" w:rsidTr="001E6403">
        <w:tc>
          <w:tcPr>
            <w:tcW w:w="534" w:type="dxa"/>
          </w:tcPr>
          <w:p w:rsidR="00776C04" w:rsidRPr="001E6403" w:rsidRDefault="00776C04" w:rsidP="00222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095" w:type="dxa"/>
          </w:tcPr>
          <w:p w:rsidR="00776C04" w:rsidRPr="001E6403" w:rsidRDefault="00776C04" w:rsidP="00222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Созданы ли условия в ДОО для проявления и развития способностей вашего ребенка?</w:t>
            </w:r>
          </w:p>
        </w:tc>
        <w:tc>
          <w:tcPr>
            <w:tcW w:w="850" w:type="dxa"/>
          </w:tcPr>
          <w:p w:rsidR="00776C04" w:rsidRPr="001E6403" w:rsidRDefault="00776C04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805798" w:rsidRPr="001E6403" w:rsidRDefault="00805798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786D4F" w:rsidRPr="001E640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776C04" w:rsidRPr="001E6403" w:rsidRDefault="00776C04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Не полностью</w:t>
            </w:r>
          </w:p>
          <w:p w:rsidR="00805798" w:rsidRPr="001E6403" w:rsidRDefault="00805798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86D4F" w:rsidRPr="001E640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76C04" w:rsidRPr="001E6403" w:rsidRDefault="00776C04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B1372" w:rsidRPr="001E6403" w:rsidRDefault="005B1372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6C04" w:rsidRPr="002629D0" w:rsidTr="001E6403">
        <w:tc>
          <w:tcPr>
            <w:tcW w:w="534" w:type="dxa"/>
          </w:tcPr>
          <w:p w:rsidR="00776C04" w:rsidRPr="001E6403" w:rsidRDefault="00776C04" w:rsidP="00222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095" w:type="dxa"/>
          </w:tcPr>
          <w:p w:rsidR="00776C04" w:rsidRPr="001E6403" w:rsidRDefault="00776C04" w:rsidP="00222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Удовлетворены ли Вы уровнем воспитания и обучения: педагоги дают Вашему ребенку глубокие прочные знания?</w:t>
            </w:r>
          </w:p>
        </w:tc>
        <w:tc>
          <w:tcPr>
            <w:tcW w:w="850" w:type="dxa"/>
          </w:tcPr>
          <w:p w:rsidR="00776C04" w:rsidRPr="001E6403" w:rsidRDefault="00776C04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805798" w:rsidRPr="001E6403" w:rsidRDefault="00805798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786D4F" w:rsidRPr="001E640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776C04" w:rsidRPr="001E6403" w:rsidRDefault="00776C04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Не полностью</w:t>
            </w:r>
          </w:p>
          <w:p w:rsidR="00805798" w:rsidRPr="001E6403" w:rsidRDefault="00805798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6D4F" w:rsidRPr="001E640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76C04" w:rsidRPr="001E6403" w:rsidRDefault="00776C04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B1372" w:rsidRPr="001E6403" w:rsidRDefault="005B1372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6C04" w:rsidRPr="002629D0" w:rsidTr="001E6403">
        <w:tc>
          <w:tcPr>
            <w:tcW w:w="534" w:type="dxa"/>
          </w:tcPr>
          <w:p w:rsidR="00776C04" w:rsidRPr="001E6403" w:rsidRDefault="00776C04" w:rsidP="00222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095" w:type="dxa"/>
          </w:tcPr>
          <w:p w:rsidR="00776C04" w:rsidRPr="001E6403" w:rsidRDefault="00776C04" w:rsidP="00222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Удовлетворены ли Вы качеством проведения мероприятий?</w:t>
            </w:r>
          </w:p>
        </w:tc>
        <w:tc>
          <w:tcPr>
            <w:tcW w:w="850" w:type="dxa"/>
          </w:tcPr>
          <w:p w:rsidR="00776C04" w:rsidRPr="001E6403" w:rsidRDefault="00776C04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805798" w:rsidRPr="001E6403" w:rsidRDefault="00805798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786D4F" w:rsidRPr="001E640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776C04" w:rsidRPr="001E6403" w:rsidRDefault="00776C04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5B1372" w:rsidRPr="001E6403" w:rsidRDefault="005B1372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76C04" w:rsidRPr="001E6403" w:rsidRDefault="00776C04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05798" w:rsidRPr="001E6403" w:rsidRDefault="00805798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86D4F" w:rsidRPr="001E640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76C04" w:rsidRPr="002629D0" w:rsidTr="001E6403">
        <w:tc>
          <w:tcPr>
            <w:tcW w:w="534" w:type="dxa"/>
          </w:tcPr>
          <w:p w:rsidR="00776C04" w:rsidRPr="001E6403" w:rsidRDefault="00776C04" w:rsidP="00222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095" w:type="dxa"/>
          </w:tcPr>
          <w:p w:rsidR="00776C04" w:rsidRPr="001E6403" w:rsidRDefault="00776C04" w:rsidP="00222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Удовлетворяет ли Вас материально-техническая база образовательной организации, которую посещает ваш ребенок?</w:t>
            </w:r>
          </w:p>
        </w:tc>
        <w:tc>
          <w:tcPr>
            <w:tcW w:w="850" w:type="dxa"/>
          </w:tcPr>
          <w:p w:rsidR="00776C04" w:rsidRPr="001E6403" w:rsidRDefault="00776C04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805798" w:rsidRPr="001E6403" w:rsidRDefault="00805798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786D4F" w:rsidRPr="001E640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776C04" w:rsidRPr="001E6403" w:rsidRDefault="00776C04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805798" w:rsidRPr="001E6403" w:rsidRDefault="00805798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6D4F" w:rsidRPr="001E640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76C04" w:rsidRPr="001E6403" w:rsidRDefault="00776C04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B1372" w:rsidRPr="001E6403" w:rsidRDefault="005B1372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6C04" w:rsidRPr="002629D0" w:rsidTr="001E6403">
        <w:tc>
          <w:tcPr>
            <w:tcW w:w="534" w:type="dxa"/>
          </w:tcPr>
          <w:p w:rsidR="00776C04" w:rsidRPr="001E6403" w:rsidRDefault="00776C04" w:rsidP="00222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095" w:type="dxa"/>
          </w:tcPr>
          <w:p w:rsidR="00776C04" w:rsidRPr="001E6403" w:rsidRDefault="00776C04" w:rsidP="00222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Созданы ли условия для безопасного пребывания вашего ребенка в ДОО?</w:t>
            </w:r>
          </w:p>
        </w:tc>
        <w:tc>
          <w:tcPr>
            <w:tcW w:w="850" w:type="dxa"/>
          </w:tcPr>
          <w:p w:rsidR="00776C04" w:rsidRPr="001E6403" w:rsidRDefault="00776C04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805798" w:rsidRPr="001E6403" w:rsidRDefault="00805798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786D4F" w:rsidRPr="001E640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776C04" w:rsidRPr="001E6403" w:rsidRDefault="00776C04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5B1372" w:rsidRPr="001E6403" w:rsidRDefault="005B1372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76C04" w:rsidRPr="001E6403" w:rsidRDefault="00776C04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05798" w:rsidRPr="001E6403" w:rsidRDefault="00805798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6D4F" w:rsidRPr="001E640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76C04" w:rsidRPr="002629D0" w:rsidTr="001E6403">
        <w:tc>
          <w:tcPr>
            <w:tcW w:w="534" w:type="dxa"/>
          </w:tcPr>
          <w:p w:rsidR="00776C04" w:rsidRPr="001E6403" w:rsidRDefault="00776C04" w:rsidP="00222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095" w:type="dxa"/>
          </w:tcPr>
          <w:p w:rsidR="00776C04" w:rsidRPr="001E6403" w:rsidRDefault="00776C04" w:rsidP="00222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Способствует ли проводимая работа в ДОО сохранению и укреплению здоровья вашего ребенка?</w:t>
            </w:r>
          </w:p>
        </w:tc>
        <w:tc>
          <w:tcPr>
            <w:tcW w:w="850" w:type="dxa"/>
          </w:tcPr>
          <w:p w:rsidR="00776C04" w:rsidRPr="001E6403" w:rsidRDefault="00776C04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805798" w:rsidRPr="001E6403" w:rsidRDefault="00805798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786D4F" w:rsidRPr="001E640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776C04" w:rsidRPr="001E6403" w:rsidRDefault="00776C04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805798" w:rsidRPr="001E6403" w:rsidRDefault="00805798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6D4F" w:rsidRPr="001E640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76C04" w:rsidRPr="001E6403" w:rsidRDefault="00776C04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B1372" w:rsidRPr="001E6403" w:rsidRDefault="005B1372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6C04" w:rsidRPr="002629D0" w:rsidTr="001E6403">
        <w:tc>
          <w:tcPr>
            <w:tcW w:w="534" w:type="dxa"/>
          </w:tcPr>
          <w:p w:rsidR="00776C04" w:rsidRPr="001E6403" w:rsidRDefault="00776C04" w:rsidP="00222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095" w:type="dxa"/>
          </w:tcPr>
          <w:p w:rsidR="00776C04" w:rsidRPr="001E6403" w:rsidRDefault="00776C04" w:rsidP="00222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Удовлетворены ли Вы организацией питания в ДОО?</w:t>
            </w:r>
          </w:p>
        </w:tc>
        <w:tc>
          <w:tcPr>
            <w:tcW w:w="850" w:type="dxa"/>
          </w:tcPr>
          <w:p w:rsidR="00776C04" w:rsidRPr="001E6403" w:rsidRDefault="00776C04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805798" w:rsidRPr="001E6403" w:rsidRDefault="00805798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786D4F" w:rsidRPr="001E640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776C04" w:rsidRPr="001E6403" w:rsidRDefault="00776C04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805798" w:rsidRPr="001E6403" w:rsidRDefault="0099794A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86D4F" w:rsidRPr="001E640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76C04" w:rsidRPr="001E6403" w:rsidRDefault="00776C04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9794A" w:rsidRPr="001E6403" w:rsidRDefault="0099794A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6D4F" w:rsidRPr="001E640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76C04" w:rsidRPr="002629D0" w:rsidTr="001E6403">
        <w:tc>
          <w:tcPr>
            <w:tcW w:w="534" w:type="dxa"/>
          </w:tcPr>
          <w:p w:rsidR="00776C04" w:rsidRPr="001E6403" w:rsidRDefault="00776C04" w:rsidP="00222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095" w:type="dxa"/>
          </w:tcPr>
          <w:p w:rsidR="00776C04" w:rsidRPr="001E6403" w:rsidRDefault="00776C04" w:rsidP="00222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Удовлетворены ли Вы психологическим климатом в ДОО?</w:t>
            </w:r>
          </w:p>
        </w:tc>
        <w:tc>
          <w:tcPr>
            <w:tcW w:w="850" w:type="dxa"/>
          </w:tcPr>
          <w:p w:rsidR="00776C04" w:rsidRPr="001E6403" w:rsidRDefault="00776C04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99794A" w:rsidRPr="001E6403" w:rsidRDefault="0099794A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786D4F" w:rsidRPr="001E640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776C04" w:rsidRPr="001E6403" w:rsidRDefault="00776C04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99794A" w:rsidRPr="001E6403" w:rsidRDefault="0099794A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86D4F" w:rsidRPr="001E640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76C04" w:rsidRPr="001E6403" w:rsidRDefault="00776C04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B1372" w:rsidRPr="001E6403" w:rsidRDefault="005B1372" w:rsidP="00222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6C04" w:rsidRPr="002629D0" w:rsidTr="001E6403">
        <w:tc>
          <w:tcPr>
            <w:tcW w:w="534" w:type="dxa"/>
          </w:tcPr>
          <w:p w:rsidR="00776C04" w:rsidRPr="001E6403" w:rsidRDefault="00776C04" w:rsidP="00222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095" w:type="dxa"/>
          </w:tcPr>
          <w:p w:rsidR="00776C04" w:rsidRPr="001E6403" w:rsidRDefault="00776C04" w:rsidP="00222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Откуда Вы получаете информацию о ДОО и ребенке?</w:t>
            </w:r>
          </w:p>
          <w:p w:rsidR="00776C04" w:rsidRPr="001E6403" w:rsidRDefault="00776C04" w:rsidP="00222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776C04" w:rsidRPr="001E6403" w:rsidRDefault="00776C04" w:rsidP="00705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Сайт ДОО</w:t>
            </w:r>
            <w:r w:rsidR="0099794A" w:rsidRPr="001E6403">
              <w:rPr>
                <w:rFonts w:ascii="Times New Roman" w:hAnsi="Times New Roman" w:cs="Times New Roman"/>
                <w:sz w:val="20"/>
                <w:szCs w:val="20"/>
              </w:rPr>
              <w:t>-44</w:t>
            </w:r>
            <w:r w:rsidR="00786D4F" w:rsidRPr="001E640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776C04" w:rsidRPr="001E6403" w:rsidRDefault="0099794A" w:rsidP="00705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Информационный стенд-52</w:t>
            </w:r>
            <w:r w:rsidR="00786D4F" w:rsidRPr="001E640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776C04" w:rsidRPr="001E6403" w:rsidRDefault="0099794A" w:rsidP="00705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собрание-64</w:t>
            </w:r>
            <w:r w:rsidR="00786D4F" w:rsidRPr="001E640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776C04" w:rsidRPr="001E6403" w:rsidRDefault="00776C04" w:rsidP="00705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403">
              <w:rPr>
                <w:rFonts w:ascii="Times New Roman" w:hAnsi="Times New Roman" w:cs="Times New Roman"/>
                <w:sz w:val="20"/>
                <w:szCs w:val="20"/>
              </w:rPr>
              <w:t>Индивидуальные встречи с педагогами</w:t>
            </w:r>
            <w:r w:rsidR="0099794A" w:rsidRPr="001E6403">
              <w:rPr>
                <w:rFonts w:ascii="Times New Roman" w:hAnsi="Times New Roman" w:cs="Times New Roman"/>
                <w:sz w:val="20"/>
                <w:szCs w:val="20"/>
              </w:rPr>
              <w:t>-76</w:t>
            </w:r>
            <w:r w:rsidR="00786D4F" w:rsidRPr="001E640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0225CD" w:rsidRPr="00621D3D" w:rsidRDefault="000225CD" w:rsidP="00F31F5E">
      <w:pPr>
        <w:pStyle w:val="3"/>
        <w:shd w:val="clear" w:color="auto" w:fill="auto"/>
        <w:spacing w:before="0" w:line="360" w:lineRule="auto"/>
      </w:pPr>
      <w:r>
        <w:rPr>
          <w:sz w:val="24"/>
          <w:szCs w:val="24"/>
        </w:rPr>
        <w:t xml:space="preserve"> </w:t>
      </w:r>
    </w:p>
    <w:p w:rsidR="006A6346" w:rsidRPr="006A6346" w:rsidRDefault="006A6346" w:rsidP="006A6346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6A6346">
        <w:rPr>
          <w:rFonts w:ascii="Times New Roman" w:hAnsi="Times New Roman" w:cs="Times New Roman"/>
        </w:rPr>
        <w:t>Вовлечение родителей в образовательный процесс осуществлялось дошкольным учреждением в течение года через участие в педагогических проектах, совместных праздниках.</w:t>
      </w:r>
      <w:r>
        <w:rPr>
          <w:rFonts w:ascii="Times New Roman" w:hAnsi="Times New Roman" w:cs="Times New Roman"/>
        </w:rPr>
        <w:t xml:space="preserve"> </w:t>
      </w:r>
      <w:r w:rsidRPr="006A6346">
        <w:rPr>
          <w:rFonts w:ascii="Times New Roman" w:hAnsi="Times New Roman" w:cs="Times New Roman"/>
        </w:rPr>
        <w:t>Стало традицией ежегодное проведение в учреждении:</w:t>
      </w:r>
    </w:p>
    <w:p w:rsidR="006A6346" w:rsidRPr="006A6346" w:rsidRDefault="006A6346" w:rsidP="006A6346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6A6346">
        <w:rPr>
          <w:rFonts w:ascii="Times New Roman" w:hAnsi="Times New Roman" w:cs="Times New Roman"/>
        </w:rPr>
        <w:t>-совместных празднико</w:t>
      </w:r>
      <w:r>
        <w:rPr>
          <w:rFonts w:ascii="Times New Roman" w:hAnsi="Times New Roman" w:cs="Times New Roman"/>
        </w:rPr>
        <w:t>в, посвященных Дню Матери</w:t>
      </w:r>
      <w:r w:rsidRPr="006A6346">
        <w:rPr>
          <w:rFonts w:ascii="Times New Roman" w:hAnsi="Times New Roman" w:cs="Times New Roman"/>
        </w:rPr>
        <w:t>, Новому году, Дню защитников Отечества, Международному женскому дню</w:t>
      </w:r>
      <w:r>
        <w:rPr>
          <w:rFonts w:ascii="Times New Roman" w:hAnsi="Times New Roman" w:cs="Times New Roman"/>
        </w:rPr>
        <w:t xml:space="preserve"> и др.</w:t>
      </w:r>
      <w:r w:rsidRPr="006A6346">
        <w:rPr>
          <w:rFonts w:ascii="Times New Roman" w:hAnsi="Times New Roman" w:cs="Times New Roman"/>
        </w:rPr>
        <w:t>;</w:t>
      </w:r>
    </w:p>
    <w:p w:rsidR="006A6346" w:rsidRPr="009B38A4" w:rsidRDefault="006A6346" w:rsidP="009B38A4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6A6346">
        <w:rPr>
          <w:rFonts w:ascii="Times New Roman" w:hAnsi="Times New Roman" w:cs="Times New Roman"/>
        </w:rPr>
        <w:lastRenderedPageBreak/>
        <w:t>- творческих конкурсов, работы которых украшали дошкольное учреждение к праздникам</w:t>
      </w:r>
      <w:r w:rsidR="009B38A4">
        <w:rPr>
          <w:rFonts w:ascii="Times New Roman" w:hAnsi="Times New Roman" w:cs="Times New Roman"/>
        </w:rPr>
        <w:t>: конкурс</w:t>
      </w:r>
      <w:r w:rsidR="009B38A4" w:rsidRPr="009B38A4">
        <w:rPr>
          <w:rFonts w:ascii="Times New Roman" w:hAnsi="Times New Roman" w:cs="Times New Roman"/>
        </w:rPr>
        <w:t xml:space="preserve"> по изготовлению елочных игрушек «Символ года» и выставке поделок </w:t>
      </w:r>
      <w:r w:rsidR="009B38A4">
        <w:rPr>
          <w:rFonts w:ascii="Times New Roman" w:hAnsi="Times New Roman" w:cs="Times New Roman"/>
        </w:rPr>
        <w:t xml:space="preserve">«Рождество» и </w:t>
      </w:r>
      <w:r w:rsidR="009B38A4" w:rsidRPr="009B38A4">
        <w:rPr>
          <w:rFonts w:ascii="Times New Roman" w:hAnsi="Times New Roman" w:cs="Times New Roman"/>
        </w:rPr>
        <w:t xml:space="preserve">«Пасхальная радость».  </w:t>
      </w:r>
    </w:p>
    <w:p w:rsidR="00621D3D" w:rsidRDefault="00621D3D" w:rsidP="00621D3D">
      <w:pPr>
        <w:pStyle w:val="3"/>
        <w:shd w:val="clear" w:color="auto" w:fill="auto"/>
        <w:spacing w:before="0" w:line="335" w:lineRule="exact"/>
        <w:rPr>
          <w:sz w:val="24"/>
          <w:szCs w:val="24"/>
        </w:rPr>
      </w:pPr>
    </w:p>
    <w:p w:rsidR="00B8272F" w:rsidRDefault="00977753" w:rsidP="00E00341">
      <w:pPr>
        <w:pStyle w:val="3"/>
        <w:shd w:val="clear" w:color="auto" w:fill="auto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В 2017 году родителями в</w:t>
      </w:r>
      <w:r w:rsidR="00AF5059" w:rsidRPr="00AF5059">
        <w:rPr>
          <w:sz w:val="24"/>
          <w:szCs w:val="24"/>
        </w:rPr>
        <w:t xml:space="preserve"> </w:t>
      </w:r>
      <w:r w:rsidR="00AF5059">
        <w:rPr>
          <w:sz w:val="24"/>
          <w:szCs w:val="24"/>
        </w:rPr>
        <w:t>рамках благотворительной акции</w:t>
      </w:r>
      <w:r w:rsidR="00AF5059" w:rsidRPr="00AF5059">
        <w:rPr>
          <w:sz w:val="24"/>
          <w:szCs w:val="24"/>
        </w:rPr>
        <w:t xml:space="preserve"> для оказания помощи семьям, нуждающимся в предоставлении социальных услуг</w:t>
      </w:r>
      <w:r w:rsidR="00AF5059">
        <w:rPr>
          <w:sz w:val="24"/>
          <w:szCs w:val="24"/>
        </w:rPr>
        <w:t xml:space="preserve">, были собраны канцтовары на сумму </w:t>
      </w:r>
      <w:r>
        <w:rPr>
          <w:sz w:val="24"/>
          <w:szCs w:val="24"/>
        </w:rPr>
        <w:t xml:space="preserve">3406 рублей </w:t>
      </w:r>
      <w:r w:rsidR="00AF5059">
        <w:rPr>
          <w:sz w:val="24"/>
          <w:szCs w:val="24"/>
        </w:rPr>
        <w:t>и переданы в ГУ ТО «Социально-реабилитационный центр для несовершеннолетних № 3».</w:t>
      </w:r>
    </w:p>
    <w:p w:rsidR="00E00341" w:rsidRDefault="00E00341" w:rsidP="00444944">
      <w:pPr>
        <w:pStyle w:val="3"/>
        <w:shd w:val="clear" w:color="auto" w:fill="auto"/>
        <w:spacing w:before="0" w:line="335" w:lineRule="exact"/>
      </w:pPr>
    </w:p>
    <w:p w:rsidR="00444944" w:rsidRPr="00E01F33" w:rsidRDefault="00444944" w:rsidP="00A5558A">
      <w:pPr>
        <w:pStyle w:val="3"/>
        <w:numPr>
          <w:ilvl w:val="0"/>
          <w:numId w:val="22"/>
        </w:numPr>
        <w:shd w:val="clear" w:color="auto" w:fill="auto"/>
        <w:spacing w:before="0" w:after="303" w:line="339" w:lineRule="exact"/>
        <w:jc w:val="center"/>
        <w:rPr>
          <w:b/>
          <w:sz w:val="28"/>
          <w:szCs w:val="28"/>
        </w:rPr>
      </w:pPr>
      <w:r w:rsidRPr="00E01F33">
        <w:rPr>
          <w:b/>
          <w:sz w:val="28"/>
          <w:szCs w:val="28"/>
        </w:rPr>
        <w:t>Организация питания</w:t>
      </w:r>
    </w:p>
    <w:p w:rsidR="0028317C" w:rsidRDefault="00444944" w:rsidP="002B499D">
      <w:pPr>
        <w:pStyle w:val="3"/>
        <w:shd w:val="clear" w:color="auto" w:fill="auto"/>
        <w:spacing w:before="0" w:after="303" w:line="360" w:lineRule="auto"/>
        <w:ind w:left="20" w:firstLine="688"/>
        <w:rPr>
          <w:b/>
          <w:sz w:val="24"/>
          <w:szCs w:val="24"/>
        </w:rPr>
      </w:pPr>
      <w:r w:rsidRPr="008F5251">
        <w:rPr>
          <w:sz w:val="24"/>
          <w:szCs w:val="24"/>
        </w:rPr>
        <w:t>Обязательным условием нормального роста организма, его гармоничного физического и нервно-психического развития является организация рационального</w:t>
      </w:r>
      <w:r>
        <w:rPr>
          <w:sz w:val="24"/>
          <w:szCs w:val="24"/>
        </w:rPr>
        <w:t xml:space="preserve"> </w:t>
      </w:r>
      <w:r w:rsidRPr="008F5251">
        <w:rPr>
          <w:sz w:val="24"/>
          <w:szCs w:val="24"/>
        </w:rPr>
        <w:t>питания.</w:t>
      </w:r>
      <w:r>
        <w:rPr>
          <w:b/>
          <w:sz w:val="24"/>
          <w:szCs w:val="24"/>
        </w:rPr>
        <w:t xml:space="preserve"> </w:t>
      </w:r>
      <w:r w:rsidRPr="002E0916">
        <w:rPr>
          <w:sz w:val="24"/>
          <w:szCs w:val="24"/>
        </w:rPr>
        <w:t xml:space="preserve">Правильно организованное </w:t>
      </w:r>
      <w:r w:rsidRPr="008F5251">
        <w:rPr>
          <w:rStyle w:val="a8"/>
          <w:b w:val="0"/>
          <w:sz w:val="24"/>
          <w:szCs w:val="24"/>
        </w:rPr>
        <w:t>питание</w:t>
      </w:r>
      <w:r w:rsidRPr="002E0916">
        <w:rPr>
          <w:rStyle w:val="a8"/>
          <w:sz w:val="24"/>
          <w:szCs w:val="24"/>
        </w:rPr>
        <w:t xml:space="preserve"> </w:t>
      </w:r>
      <w:r w:rsidRPr="002E0916">
        <w:rPr>
          <w:sz w:val="24"/>
          <w:szCs w:val="24"/>
        </w:rPr>
        <w:t>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  <w:r w:rsidR="001B6A59">
        <w:rPr>
          <w:b/>
          <w:sz w:val="24"/>
          <w:szCs w:val="24"/>
        </w:rPr>
        <w:t xml:space="preserve"> </w:t>
      </w:r>
      <w:r w:rsidRPr="002E0916">
        <w:rPr>
          <w:sz w:val="24"/>
          <w:szCs w:val="24"/>
        </w:rPr>
        <w:t>Организация питания воспитанников детского сада о</w:t>
      </w:r>
      <w:r w:rsidR="002B499D">
        <w:rPr>
          <w:sz w:val="24"/>
          <w:szCs w:val="24"/>
        </w:rPr>
        <w:t>существляется в соответствии с 1</w:t>
      </w:r>
      <w:r w:rsidRPr="002E0916">
        <w:rPr>
          <w:sz w:val="24"/>
          <w:szCs w:val="24"/>
        </w:rPr>
        <w:t>0-дневным меню.</w:t>
      </w:r>
    </w:p>
    <w:p w:rsidR="00444944" w:rsidRPr="0028317C" w:rsidRDefault="00444944" w:rsidP="00AF0D47">
      <w:pPr>
        <w:pStyle w:val="3"/>
        <w:shd w:val="clear" w:color="auto" w:fill="auto"/>
        <w:spacing w:before="0" w:after="303" w:line="360" w:lineRule="auto"/>
        <w:ind w:left="20"/>
        <w:rPr>
          <w:b/>
          <w:sz w:val="24"/>
          <w:szCs w:val="24"/>
        </w:rPr>
      </w:pPr>
      <w:r w:rsidRPr="002E0916">
        <w:rPr>
          <w:sz w:val="24"/>
          <w:szCs w:val="24"/>
        </w:rPr>
        <w:t xml:space="preserve">В основу разработки меню вошли все необходимые пищевые продукты в соответствии с требованиями Санитарных правил и норм 2.4.1.1249-13 и оптимальное соотношение белков и углеводов. В детском саду разработана картотека блюд, на каждое блюдо имеется технологическая карта. В меню представлены разнообразные блюда, исключены их повторы. Постоянно проводится </w:t>
      </w:r>
      <w:r>
        <w:rPr>
          <w:sz w:val="24"/>
          <w:szCs w:val="24"/>
        </w:rPr>
        <w:t>С-</w:t>
      </w:r>
      <w:r w:rsidRPr="002E0916">
        <w:rPr>
          <w:sz w:val="24"/>
          <w:szCs w:val="24"/>
        </w:rPr>
        <w:t>витаминизация третьего блюда. Ежедневно в рацион ребенка включаются соки, фрукты, молочные и мясные блюда.</w:t>
      </w:r>
    </w:p>
    <w:p w:rsidR="00444944" w:rsidRPr="002E0916" w:rsidRDefault="00444944" w:rsidP="00AF0D47">
      <w:pPr>
        <w:pStyle w:val="3"/>
        <w:shd w:val="clear" w:color="auto" w:fill="auto"/>
        <w:spacing w:before="0" w:line="360" w:lineRule="auto"/>
        <w:ind w:left="20" w:right="40" w:firstLine="1140"/>
        <w:rPr>
          <w:sz w:val="24"/>
          <w:szCs w:val="24"/>
        </w:rPr>
      </w:pPr>
      <w:r w:rsidRPr="002E0916">
        <w:rPr>
          <w:sz w:val="24"/>
          <w:szCs w:val="24"/>
        </w:rPr>
        <w:t>Настоящее меню рассчитано на четырёхразовое питание (завтрак, второй завтрак, обед, полдник). Предусмотрена следующая калорийность каждого приёма пищи: завтрак- 20-25%; второй завтрак- 5-10%; обед- 35-40%; полдник- 25-30%. Каждый приём пищи осуществляетс</w:t>
      </w:r>
      <w:r>
        <w:rPr>
          <w:sz w:val="24"/>
          <w:szCs w:val="24"/>
        </w:rPr>
        <w:t>я в соответствии с режимом дня У</w:t>
      </w:r>
      <w:r w:rsidRPr="002E0916">
        <w:rPr>
          <w:sz w:val="24"/>
          <w:szCs w:val="24"/>
        </w:rPr>
        <w:t>чреждения. Информация для родителей по питанию ребёнка расположена на стендах, где представлена как нормативные данные, так и рекомендации по организации питания дошкольников, и, конечно, ежедневное меню.</w:t>
      </w:r>
    </w:p>
    <w:p w:rsidR="00444944" w:rsidRPr="002E0916" w:rsidRDefault="00444944" w:rsidP="00AF0D47">
      <w:pPr>
        <w:pStyle w:val="3"/>
        <w:shd w:val="clear" w:color="auto" w:fill="auto"/>
        <w:spacing w:before="0" w:line="360" w:lineRule="auto"/>
        <w:ind w:left="20" w:right="40" w:firstLine="1140"/>
        <w:rPr>
          <w:sz w:val="24"/>
          <w:szCs w:val="24"/>
        </w:rPr>
      </w:pPr>
      <w:r w:rsidRPr="002E0916">
        <w:rPr>
          <w:sz w:val="24"/>
          <w:szCs w:val="24"/>
        </w:rPr>
        <w:t>Качество привозимых продуктов и приготовленных блюд, правильность хранения и реализации продуктов контр</w:t>
      </w:r>
      <w:r>
        <w:rPr>
          <w:sz w:val="24"/>
          <w:szCs w:val="24"/>
        </w:rPr>
        <w:t>олируется медицинской сестрой</w:t>
      </w:r>
      <w:r w:rsidRPr="002E0916">
        <w:rPr>
          <w:sz w:val="24"/>
          <w:szCs w:val="24"/>
        </w:rPr>
        <w:t>. Пищевые продукты, поступающие в ДОУ, имеют санитарно-эпидемиологическое заключение о соответствии их санитарным требованиям.</w:t>
      </w:r>
    </w:p>
    <w:p w:rsidR="00444944" w:rsidRPr="002E0916" w:rsidRDefault="00444944" w:rsidP="00AE67BF">
      <w:pPr>
        <w:pStyle w:val="3"/>
        <w:shd w:val="clear" w:color="auto" w:fill="auto"/>
        <w:spacing w:before="0" w:line="360" w:lineRule="auto"/>
        <w:ind w:left="20" w:right="40" w:firstLine="1140"/>
        <w:rPr>
          <w:sz w:val="24"/>
          <w:szCs w:val="24"/>
        </w:rPr>
      </w:pPr>
      <w:proofErr w:type="gramStart"/>
      <w:r w:rsidRPr="002E0916">
        <w:rPr>
          <w:sz w:val="24"/>
          <w:szCs w:val="24"/>
        </w:rPr>
        <w:t>Контроль за</w:t>
      </w:r>
      <w:proofErr w:type="gramEnd"/>
      <w:r w:rsidRPr="002E0916">
        <w:rPr>
          <w:sz w:val="24"/>
          <w:szCs w:val="24"/>
        </w:rPr>
        <w:t xml:space="preserve"> организацией питания осуществляется заведующим МБДОУ «Центр </w:t>
      </w:r>
      <w:r w:rsidRPr="002E0916">
        <w:rPr>
          <w:sz w:val="24"/>
          <w:szCs w:val="24"/>
        </w:rPr>
        <w:lastRenderedPageBreak/>
        <w:t>развития ребенка</w:t>
      </w:r>
      <w:r>
        <w:rPr>
          <w:sz w:val="24"/>
          <w:szCs w:val="24"/>
        </w:rPr>
        <w:t xml:space="preserve"> </w:t>
      </w:r>
      <w:r w:rsidRPr="002E0916">
        <w:rPr>
          <w:sz w:val="24"/>
          <w:szCs w:val="24"/>
        </w:rPr>
        <w:t>-</w:t>
      </w:r>
      <w:r>
        <w:rPr>
          <w:sz w:val="24"/>
          <w:szCs w:val="24"/>
        </w:rPr>
        <w:t xml:space="preserve"> детский сад № 37»</w:t>
      </w:r>
      <w:r w:rsidR="00753AFC">
        <w:rPr>
          <w:sz w:val="24"/>
          <w:szCs w:val="24"/>
        </w:rPr>
        <w:t xml:space="preserve">, </w:t>
      </w:r>
      <w:r w:rsidR="00576AB8">
        <w:rPr>
          <w:sz w:val="24"/>
          <w:szCs w:val="24"/>
        </w:rPr>
        <w:t>бракеражной комиссией</w:t>
      </w:r>
      <w:r>
        <w:rPr>
          <w:sz w:val="24"/>
          <w:szCs w:val="24"/>
        </w:rPr>
        <w:t xml:space="preserve"> и</w:t>
      </w:r>
      <w:r w:rsidRPr="002E0916">
        <w:rPr>
          <w:sz w:val="24"/>
          <w:szCs w:val="24"/>
        </w:rPr>
        <w:t xml:space="preserve"> медицинской сестрой.</w:t>
      </w:r>
    </w:p>
    <w:p w:rsidR="00AE67BF" w:rsidRPr="00AE67BF" w:rsidRDefault="00444944" w:rsidP="00AE67BF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AE67BF">
        <w:rPr>
          <w:rFonts w:ascii="Times New Roman" w:hAnsi="Times New Roman" w:cs="Times New Roman"/>
        </w:rPr>
        <w:t>В МБДОУ имеется вся необходимая документация по организации детского питания. На пищеблоке имеется бракеражный журнал, журнал здоровья. На каждый день пишется меню - раскладка. Снабжение детского сада продуктами пита</w:t>
      </w:r>
      <w:r w:rsidRPr="00AE67BF">
        <w:rPr>
          <w:rStyle w:val="11"/>
          <w:rFonts w:eastAsia="Courier New"/>
          <w:sz w:val="24"/>
          <w:szCs w:val="24"/>
          <w:u w:val="none"/>
        </w:rPr>
        <w:t>ния</w:t>
      </w:r>
      <w:r w:rsidRPr="00AE67BF">
        <w:rPr>
          <w:rFonts w:ascii="Times New Roman" w:hAnsi="Times New Roman" w:cs="Times New Roman"/>
        </w:rPr>
        <w:t xml:space="preserve"> осуществляется поставщиками, с которыми заключаются контракты</w:t>
      </w:r>
      <w:r w:rsidR="00D857FF" w:rsidRPr="00AE67BF">
        <w:rPr>
          <w:rFonts w:ascii="Times New Roman" w:hAnsi="Times New Roman" w:cs="Times New Roman"/>
        </w:rPr>
        <w:t xml:space="preserve"> (ООО «Селена», ИП </w:t>
      </w:r>
      <w:proofErr w:type="spellStart"/>
      <w:r w:rsidR="00D857FF" w:rsidRPr="00AE67BF">
        <w:rPr>
          <w:rFonts w:ascii="Times New Roman" w:hAnsi="Times New Roman" w:cs="Times New Roman"/>
        </w:rPr>
        <w:t>Колмыкова</w:t>
      </w:r>
      <w:proofErr w:type="spellEnd"/>
      <w:r w:rsidR="00D857FF" w:rsidRPr="00AE67BF">
        <w:rPr>
          <w:rFonts w:ascii="Times New Roman" w:hAnsi="Times New Roman" w:cs="Times New Roman"/>
        </w:rPr>
        <w:t xml:space="preserve"> О. А.)</w:t>
      </w:r>
      <w:r w:rsidRPr="00AE67BF">
        <w:rPr>
          <w:rFonts w:ascii="Times New Roman" w:hAnsi="Times New Roman" w:cs="Times New Roman"/>
        </w:rPr>
        <w:t>.</w:t>
      </w:r>
    </w:p>
    <w:p w:rsidR="00AE67BF" w:rsidRPr="00AE67BF" w:rsidRDefault="00AE67BF" w:rsidP="00AE67BF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AE67BF">
        <w:rPr>
          <w:rFonts w:ascii="Times New Roman" w:hAnsi="Times New Roman" w:cs="Times New Roman"/>
        </w:rPr>
        <w:t>Техническая база кухни состоит из помещений пищеблока и находящегося в нём оборудования, помещения кладовой и организации мест для питания детей в группах.</w:t>
      </w:r>
    </w:p>
    <w:p w:rsidR="00AE67BF" w:rsidRPr="00AE67BF" w:rsidRDefault="00AE67BF" w:rsidP="00AE67BF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AE67BF">
        <w:rPr>
          <w:rFonts w:ascii="Times New Roman" w:hAnsi="Times New Roman" w:cs="Times New Roman"/>
        </w:rPr>
        <w:t>Помещение пищеблока соответствует всем требованиям и состоит из 2-х помещений:</w:t>
      </w:r>
    </w:p>
    <w:p w:rsidR="00AE67BF" w:rsidRPr="00AE67BF" w:rsidRDefault="00AE67BF" w:rsidP="00AE67BF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E67BF">
        <w:rPr>
          <w:rFonts w:ascii="Times New Roman" w:hAnsi="Times New Roman" w:cs="Times New Roman"/>
        </w:rPr>
        <w:t>Кладовая для суточного хранения продуктов</w:t>
      </w:r>
    </w:p>
    <w:p w:rsidR="00AE67BF" w:rsidRPr="00AE67BF" w:rsidRDefault="00AE67BF" w:rsidP="00AE67BF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E67BF">
        <w:rPr>
          <w:rFonts w:ascii="Times New Roman" w:hAnsi="Times New Roman" w:cs="Times New Roman"/>
        </w:rPr>
        <w:t xml:space="preserve">Горячий </w:t>
      </w:r>
      <w:r>
        <w:rPr>
          <w:rFonts w:ascii="Times New Roman" w:hAnsi="Times New Roman" w:cs="Times New Roman"/>
        </w:rPr>
        <w:t xml:space="preserve">и холодный </w:t>
      </w:r>
      <w:r w:rsidRPr="00AE67BF">
        <w:rPr>
          <w:rFonts w:ascii="Times New Roman" w:hAnsi="Times New Roman" w:cs="Times New Roman"/>
        </w:rPr>
        <w:t>цех.</w:t>
      </w:r>
    </w:p>
    <w:p w:rsidR="00AE67BF" w:rsidRPr="00AE67BF" w:rsidRDefault="00AE67BF" w:rsidP="00AE67BF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AE67BF">
        <w:rPr>
          <w:rFonts w:ascii="Times New Roman" w:hAnsi="Times New Roman" w:cs="Times New Roman"/>
        </w:rPr>
        <w:t>Пищеблок имеет кухонное оборудование в соответствии с действующими нормами</w:t>
      </w:r>
      <w:r>
        <w:rPr>
          <w:rFonts w:ascii="Times New Roman" w:hAnsi="Times New Roman" w:cs="Times New Roman"/>
        </w:rPr>
        <w:t>. Помещение оборудовано вытяжками</w:t>
      </w:r>
      <w:r w:rsidRPr="00AE67BF">
        <w:rPr>
          <w:rFonts w:ascii="Times New Roman" w:hAnsi="Times New Roman" w:cs="Times New Roman"/>
        </w:rPr>
        <w:t>, вентиляцией и электроплитами.</w:t>
      </w:r>
      <w:r w:rsidR="00FA06BA">
        <w:rPr>
          <w:rFonts w:ascii="Times New Roman" w:hAnsi="Times New Roman" w:cs="Times New Roman"/>
        </w:rPr>
        <w:t xml:space="preserve"> На пищеблоке имеется все необходимое для приготовления пищи оборудование.</w:t>
      </w:r>
      <w:r w:rsidR="00EA034A">
        <w:rPr>
          <w:rFonts w:ascii="Times New Roman" w:hAnsi="Times New Roman" w:cs="Times New Roman"/>
        </w:rPr>
        <w:t xml:space="preserve"> Все кухонное технологическое и холодильное оборудование обслуживается по договору с ЗАО «</w:t>
      </w:r>
      <w:proofErr w:type="spellStart"/>
      <w:r w:rsidR="00EA034A">
        <w:rPr>
          <w:rFonts w:ascii="Times New Roman" w:hAnsi="Times New Roman" w:cs="Times New Roman"/>
        </w:rPr>
        <w:t>Торгстроймеханизация</w:t>
      </w:r>
      <w:proofErr w:type="spellEnd"/>
      <w:r w:rsidR="00EA034A">
        <w:rPr>
          <w:rFonts w:ascii="Times New Roman" w:hAnsi="Times New Roman" w:cs="Times New Roman"/>
        </w:rPr>
        <w:t>».</w:t>
      </w:r>
    </w:p>
    <w:p w:rsidR="00AE67BF" w:rsidRPr="002E0916" w:rsidRDefault="00AE67BF" w:rsidP="00AF0D47">
      <w:pPr>
        <w:pStyle w:val="3"/>
        <w:shd w:val="clear" w:color="auto" w:fill="auto"/>
        <w:spacing w:before="0" w:after="395" w:line="360" w:lineRule="auto"/>
        <w:ind w:left="100" w:right="100" w:firstLine="1140"/>
        <w:rPr>
          <w:sz w:val="24"/>
          <w:szCs w:val="24"/>
        </w:rPr>
      </w:pPr>
    </w:p>
    <w:p w:rsidR="00444944" w:rsidRDefault="004A1BFC" w:rsidP="00A5558A">
      <w:pPr>
        <w:pStyle w:val="ad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Кадровые условия</w:t>
      </w:r>
      <w:r w:rsidR="00B8534B">
        <w:rPr>
          <w:rFonts w:ascii="Times New Roman" w:hAnsi="Times New Roman" w:cs="Times New Roman"/>
          <w:b/>
          <w:sz w:val="28"/>
          <w:szCs w:val="28"/>
        </w:rPr>
        <w:t xml:space="preserve"> осуществления воспитательно-образовательного процесса</w:t>
      </w:r>
    </w:p>
    <w:p w:rsidR="009A6F02" w:rsidRPr="00E01F33" w:rsidRDefault="009A6F02" w:rsidP="009A6F02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9A6F02" w:rsidRDefault="009A6F02" w:rsidP="009A6F02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4C4903">
        <w:rPr>
          <w:rFonts w:ascii="Times New Roman" w:hAnsi="Times New Roman" w:cs="Times New Roman"/>
        </w:rPr>
        <w:t xml:space="preserve">Педагогический коллектив </w:t>
      </w:r>
      <w:r w:rsidR="00AA7EE8">
        <w:rPr>
          <w:rFonts w:ascii="Times New Roman" w:hAnsi="Times New Roman" w:cs="Times New Roman"/>
          <w:b/>
        </w:rPr>
        <w:t>состоит из 9</w:t>
      </w:r>
      <w:r w:rsidRPr="00BB4EB7">
        <w:rPr>
          <w:rFonts w:ascii="Times New Roman" w:hAnsi="Times New Roman" w:cs="Times New Roman"/>
          <w:b/>
        </w:rPr>
        <w:t xml:space="preserve"> педагогов</w:t>
      </w:r>
      <w:r w:rsidR="00AA7EE8">
        <w:rPr>
          <w:rFonts w:ascii="Times New Roman" w:hAnsi="Times New Roman" w:cs="Times New Roman"/>
        </w:rPr>
        <w:t>: 7 воспитателей и 3</w:t>
      </w:r>
      <w:r>
        <w:rPr>
          <w:rFonts w:ascii="Times New Roman" w:hAnsi="Times New Roman" w:cs="Times New Roman"/>
        </w:rPr>
        <w:t xml:space="preserve"> </w:t>
      </w:r>
      <w:r w:rsidR="009772F6">
        <w:rPr>
          <w:rFonts w:ascii="Times New Roman" w:hAnsi="Times New Roman" w:cs="Times New Roman"/>
        </w:rPr>
        <w:t>–</w:t>
      </w:r>
      <w:proofErr w:type="spellStart"/>
      <w:r w:rsidR="009772F6">
        <w:rPr>
          <w:rFonts w:ascii="Times New Roman" w:hAnsi="Times New Roman" w:cs="Times New Roman"/>
        </w:rPr>
        <w:t>х</w:t>
      </w:r>
      <w:proofErr w:type="spellEnd"/>
      <w:r w:rsidR="009772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специалистов: педагог-психолог</w:t>
      </w:r>
      <w:r w:rsidR="00AA7EE8">
        <w:rPr>
          <w:rFonts w:ascii="Times New Roman" w:hAnsi="Times New Roman" w:cs="Times New Roman"/>
        </w:rPr>
        <w:t xml:space="preserve"> (совместитель)</w:t>
      </w:r>
      <w:r>
        <w:rPr>
          <w:rFonts w:ascii="Times New Roman" w:hAnsi="Times New Roman" w:cs="Times New Roman"/>
        </w:rPr>
        <w:t>,</w:t>
      </w:r>
      <w:r w:rsidRPr="004C4903">
        <w:rPr>
          <w:rFonts w:ascii="Times New Roman" w:hAnsi="Times New Roman" w:cs="Times New Roman"/>
        </w:rPr>
        <w:t xml:space="preserve"> музыкальный руководитель</w:t>
      </w:r>
      <w:r>
        <w:rPr>
          <w:rFonts w:ascii="Times New Roman" w:hAnsi="Times New Roman" w:cs="Times New Roman"/>
        </w:rPr>
        <w:t xml:space="preserve"> и инструктор по физической культуре</w:t>
      </w:r>
      <w:r w:rsidRPr="004C4903">
        <w:rPr>
          <w:rFonts w:ascii="Times New Roman" w:hAnsi="Times New Roman" w:cs="Times New Roman"/>
        </w:rPr>
        <w:t>.</w:t>
      </w:r>
    </w:p>
    <w:p w:rsidR="009A6F02" w:rsidRDefault="009A6F02" w:rsidP="00444944">
      <w:pPr>
        <w:pStyle w:val="ad"/>
        <w:rPr>
          <w:rFonts w:ascii="Times New Roman" w:hAnsi="Times New Roman" w:cs="Times New Roman"/>
        </w:rPr>
      </w:pPr>
    </w:p>
    <w:p w:rsidR="009A6F02" w:rsidRPr="009A6F02" w:rsidRDefault="009A6F02" w:rsidP="009A6F02">
      <w:pPr>
        <w:spacing w:line="360" w:lineRule="auto"/>
        <w:jc w:val="both"/>
        <w:rPr>
          <w:rFonts w:ascii="Times New Roman" w:hAnsi="Times New Roman" w:cs="Times New Roman"/>
        </w:rPr>
      </w:pPr>
      <w:r w:rsidRPr="009A6F02">
        <w:rPr>
          <w:rFonts w:ascii="Times New Roman" w:hAnsi="Times New Roman" w:cs="Times New Roman"/>
        </w:rPr>
        <w:t xml:space="preserve">Показателями оценки качества кадрового потенциала являются уровень образования и наличие квалификационной категории. </w:t>
      </w:r>
    </w:p>
    <w:p w:rsidR="00CA6C16" w:rsidRDefault="00CF2CB1" w:rsidP="009A6F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-7</w:t>
      </w:r>
      <w:r w:rsidR="009A6F02">
        <w:rPr>
          <w:rFonts w:ascii="Times New Roman" w:hAnsi="Times New Roman" w:cs="Times New Roman"/>
        </w:rPr>
        <w:t xml:space="preserve"> воспитателей (из них высше</w:t>
      </w:r>
      <w:r>
        <w:rPr>
          <w:rFonts w:ascii="Times New Roman" w:hAnsi="Times New Roman" w:cs="Times New Roman"/>
        </w:rPr>
        <w:t>е педагогическое образование – 2</w:t>
      </w:r>
      <w:r w:rsidR="009A6F02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едагога, среднее специальное – 5</w:t>
      </w:r>
      <w:r w:rsidR="009A6F02">
        <w:rPr>
          <w:rFonts w:ascii="Times New Roman" w:hAnsi="Times New Roman" w:cs="Times New Roman"/>
        </w:rPr>
        <w:t>)</w:t>
      </w:r>
      <w:r w:rsidR="00CA6C16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 </w:t>
      </w:r>
    </w:p>
    <w:p w:rsidR="009A6F02" w:rsidRDefault="009A6F02" w:rsidP="009A6F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-инструктор по физической культуре (высшее образование);</w:t>
      </w:r>
    </w:p>
    <w:p w:rsidR="009A6F02" w:rsidRDefault="009A6F02" w:rsidP="009A6F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-музыкальный руководитель (высшее образование);</w:t>
      </w:r>
    </w:p>
    <w:p w:rsidR="009A6F02" w:rsidRDefault="009A6F02" w:rsidP="009A6F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-педагог-психолог (</w:t>
      </w:r>
      <w:r w:rsidR="00F13894">
        <w:rPr>
          <w:rFonts w:ascii="Times New Roman" w:hAnsi="Times New Roman" w:cs="Times New Roman"/>
        </w:rPr>
        <w:t>среднее специальное</w:t>
      </w:r>
      <w:r>
        <w:rPr>
          <w:rFonts w:ascii="Times New Roman" w:hAnsi="Times New Roman" w:cs="Times New Roman"/>
        </w:rPr>
        <w:t>).</w:t>
      </w:r>
    </w:p>
    <w:p w:rsidR="009772F6" w:rsidRDefault="009772F6" w:rsidP="009A6F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образования педагогов:</w:t>
      </w:r>
    </w:p>
    <w:p w:rsidR="009772F6" w:rsidRDefault="001F27C8" w:rsidP="009A6F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w:drawing>
          <wp:inline distT="0" distB="0" distL="0" distR="0">
            <wp:extent cx="3904807" cy="2009954"/>
            <wp:effectExtent l="19050" t="0" r="19493" b="9346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A6F02" w:rsidRDefault="009A6F02" w:rsidP="009A6F02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9A6F02" w:rsidRDefault="009A6F02" w:rsidP="009A6F0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Педагогический коллектив полностью укомплектован в соответствии со штатным расписанием. </w:t>
      </w:r>
      <w:r w:rsidRPr="00372D70">
        <w:rPr>
          <w:rFonts w:ascii="Times New Roman" w:hAnsi="Times New Roman" w:cs="Times New Roman"/>
        </w:rPr>
        <w:t xml:space="preserve">На протяжении 2 </w:t>
      </w:r>
      <w:r>
        <w:rPr>
          <w:rFonts w:ascii="Times New Roman" w:hAnsi="Times New Roman" w:cs="Times New Roman"/>
        </w:rPr>
        <w:t>–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72D70">
        <w:rPr>
          <w:rFonts w:ascii="Times New Roman" w:hAnsi="Times New Roman" w:cs="Times New Roman"/>
        </w:rPr>
        <w:t>лет ко</w:t>
      </w:r>
      <w:r>
        <w:rPr>
          <w:rFonts w:ascii="Times New Roman" w:hAnsi="Times New Roman" w:cs="Times New Roman"/>
        </w:rPr>
        <w:t>ллектив остаётся стабильным на 8</w:t>
      </w:r>
      <w:r w:rsidRPr="00372D70">
        <w:rPr>
          <w:rFonts w:ascii="Times New Roman" w:hAnsi="Times New Roman" w:cs="Times New Roman"/>
        </w:rPr>
        <w:t>0%</w:t>
      </w:r>
      <w:r>
        <w:rPr>
          <w:rFonts w:ascii="Times New Roman" w:hAnsi="Times New Roman" w:cs="Times New Roman"/>
        </w:rPr>
        <w:t>.</w:t>
      </w:r>
    </w:p>
    <w:p w:rsidR="009A6F02" w:rsidRPr="00372D70" w:rsidRDefault="009A6F02" w:rsidP="009A6F02">
      <w:pPr>
        <w:rPr>
          <w:rFonts w:ascii="Times New Roman" w:hAnsi="Times New Roman" w:cs="Times New Roman"/>
        </w:rPr>
      </w:pPr>
    </w:p>
    <w:p w:rsidR="009A6F02" w:rsidRPr="00CA6C16" w:rsidRDefault="009A6F02" w:rsidP="009A6F02">
      <w:pPr>
        <w:spacing w:line="360" w:lineRule="auto"/>
        <w:jc w:val="both"/>
        <w:rPr>
          <w:rFonts w:ascii="Times New Roman" w:hAnsi="Times New Roman" w:cs="Times New Roman"/>
        </w:rPr>
      </w:pPr>
      <w:r w:rsidRPr="00372D70">
        <w:rPr>
          <w:rFonts w:ascii="Times New Roman" w:hAnsi="Times New Roman" w:cs="Times New Roman"/>
          <w:iCs/>
        </w:rPr>
        <w:t>Анализ профессионального уровня позволяет сделать вывод о том, что педагогический коллектив ДОУ</w:t>
      </w:r>
      <w:r>
        <w:rPr>
          <w:rFonts w:ascii="Times New Roman" w:hAnsi="Times New Roman" w:cs="Times New Roman"/>
          <w:iCs/>
        </w:rPr>
        <w:t xml:space="preserve"> </w:t>
      </w:r>
      <w:r w:rsidRPr="00372D70">
        <w:rPr>
          <w:rFonts w:ascii="Times New Roman" w:hAnsi="Times New Roman" w:cs="Times New Roman"/>
          <w:iCs/>
        </w:rPr>
        <w:t>квалифицирован, имеет высокий уровень педагогической культур</w:t>
      </w:r>
      <w:r>
        <w:rPr>
          <w:rFonts w:ascii="Times New Roman" w:hAnsi="Times New Roman" w:cs="Times New Roman"/>
          <w:iCs/>
        </w:rPr>
        <w:t xml:space="preserve">ы, который постоянно повышается: на данный момент курсы повышения квалификации в соответствии </w:t>
      </w:r>
      <w:r w:rsidR="00CA6C16">
        <w:rPr>
          <w:rFonts w:ascii="Times New Roman" w:hAnsi="Times New Roman" w:cs="Times New Roman"/>
          <w:iCs/>
        </w:rPr>
        <w:t>ФГОС ДО прошли 100% педагогов</w:t>
      </w:r>
      <w:proofErr w:type="gramStart"/>
      <w:r w:rsidR="00CA6C16">
        <w:rPr>
          <w:rFonts w:ascii="Times New Roman" w:hAnsi="Times New Roman" w:cs="Times New Roman"/>
          <w:iCs/>
        </w:rPr>
        <w:t>.</w:t>
      </w:r>
      <w:proofErr w:type="gramEnd"/>
      <w:r w:rsidR="00CA6C16">
        <w:rPr>
          <w:rFonts w:ascii="Times New Roman" w:hAnsi="Times New Roman" w:cs="Times New Roman"/>
          <w:iCs/>
        </w:rPr>
        <w:t xml:space="preserve"> </w:t>
      </w:r>
      <w:proofErr w:type="gramStart"/>
      <w:r w:rsidR="00CA6C16">
        <w:rPr>
          <w:rFonts w:ascii="Times New Roman" w:hAnsi="Times New Roman" w:cs="Times New Roman"/>
        </w:rPr>
        <w:t>в</w:t>
      </w:r>
      <w:proofErr w:type="gramEnd"/>
      <w:r w:rsidR="00CA6C16">
        <w:rPr>
          <w:rFonts w:ascii="Times New Roman" w:hAnsi="Times New Roman" w:cs="Times New Roman"/>
        </w:rPr>
        <w:t xml:space="preserve"> 2016 году 3 педагога прошли профессиональную переподготовку по специальности «Педагогика и методика дошкольного образования», 2 педагога  получают высшее педагогическое образование.</w:t>
      </w:r>
    </w:p>
    <w:p w:rsidR="00CA6C16" w:rsidRDefault="00CA6C16" w:rsidP="009A6F02">
      <w:p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В течение 2016-2017</w:t>
      </w:r>
      <w:r w:rsidR="009A6F02">
        <w:rPr>
          <w:rFonts w:ascii="Times New Roman" w:hAnsi="Times New Roman" w:cs="Times New Roman"/>
          <w:iCs/>
        </w:rPr>
        <w:t xml:space="preserve"> учебного года педагоги принимали участие в мероприятиях, повышающих профессиональный уровень: </w:t>
      </w:r>
      <w:r>
        <w:rPr>
          <w:rFonts w:ascii="Times New Roman" w:hAnsi="Times New Roman" w:cs="Times New Roman"/>
          <w:iCs/>
        </w:rPr>
        <w:t xml:space="preserve">2 педагога приняли участие в муниципальном конкурсе «Фабрика идей», 4 </w:t>
      </w:r>
      <w:r w:rsidR="009A6F02">
        <w:rPr>
          <w:rFonts w:ascii="Times New Roman" w:hAnsi="Times New Roman" w:cs="Times New Roman"/>
          <w:iCs/>
        </w:rPr>
        <w:t xml:space="preserve"> педагог</w:t>
      </w:r>
      <w:r>
        <w:rPr>
          <w:rFonts w:ascii="Times New Roman" w:hAnsi="Times New Roman" w:cs="Times New Roman"/>
          <w:iCs/>
        </w:rPr>
        <w:t>а в профессиональной олимпиаде «профессиональная компетенция педагогов дошкольного образования в сфере педагогической диагностики».</w:t>
      </w:r>
    </w:p>
    <w:p w:rsidR="009A6F02" w:rsidRPr="00372D70" w:rsidRDefault="009A6F02" w:rsidP="009A6F02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372D70">
        <w:rPr>
          <w:rFonts w:ascii="Times New Roman" w:hAnsi="Times New Roman" w:cs="Times New Roman"/>
          <w:iCs/>
        </w:rPr>
        <w:t>Текучес</w:t>
      </w:r>
      <w:r w:rsidR="00CA6C16">
        <w:rPr>
          <w:rFonts w:ascii="Times New Roman" w:hAnsi="Times New Roman" w:cs="Times New Roman"/>
          <w:iCs/>
        </w:rPr>
        <w:t>ти кадрового состава за 2016-2017</w:t>
      </w:r>
      <w:r>
        <w:rPr>
          <w:rFonts w:ascii="Times New Roman" w:hAnsi="Times New Roman" w:cs="Times New Roman"/>
          <w:iCs/>
        </w:rPr>
        <w:t xml:space="preserve"> учебный год </w:t>
      </w:r>
      <w:r w:rsidR="00CA6C16">
        <w:rPr>
          <w:rFonts w:ascii="Times New Roman" w:hAnsi="Times New Roman" w:cs="Times New Roman"/>
          <w:iCs/>
        </w:rPr>
        <w:t>нет</w:t>
      </w:r>
    </w:p>
    <w:p w:rsidR="009A6F02" w:rsidRPr="004C4903" w:rsidRDefault="009A6F02" w:rsidP="00444944">
      <w:pPr>
        <w:pStyle w:val="ad"/>
        <w:rPr>
          <w:rFonts w:ascii="Times New Roman" w:hAnsi="Times New Roman" w:cs="Times New Roman"/>
        </w:rPr>
      </w:pPr>
    </w:p>
    <w:p w:rsidR="000429E3" w:rsidRDefault="00260150" w:rsidP="00444944">
      <w:pPr>
        <w:pStyle w:val="a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Стаж работы педагогов</w:t>
      </w:r>
    </w:p>
    <w:p w:rsidR="00260150" w:rsidRDefault="00260150" w:rsidP="00444944">
      <w:pPr>
        <w:pStyle w:val="ad"/>
        <w:rPr>
          <w:rFonts w:ascii="Times New Roman" w:hAnsi="Times New Roman" w:cs="Times New Roman"/>
          <w:b/>
        </w:rPr>
      </w:pPr>
    </w:p>
    <w:tbl>
      <w:tblPr>
        <w:tblStyle w:val="ab"/>
        <w:tblW w:w="0" w:type="auto"/>
        <w:tblLook w:val="04A0"/>
      </w:tblPr>
      <w:tblGrid>
        <w:gridCol w:w="3380"/>
        <w:gridCol w:w="3380"/>
        <w:gridCol w:w="3380"/>
      </w:tblGrid>
      <w:tr w:rsidR="00260150" w:rsidTr="00260150">
        <w:tc>
          <w:tcPr>
            <w:tcW w:w="3380" w:type="dxa"/>
          </w:tcPr>
          <w:p w:rsidR="00260150" w:rsidRDefault="00260150" w:rsidP="00260150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5 лет</w:t>
            </w:r>
          </w:p>
        </w:tc>
        <w:tc>
          <w:tcPr>
            <w:tcW w:w="3380" w:type="dxa"/>
          </w:tcPr>
          <w:p w:rsidR="00260150" w:rsidRDefault="00260150" w:rsidP="00260150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5 до 10 лет</w:t>
            </w:r>
          </w:p>
        </w:tc>
        <w:tc>
          <w:tcPr>
            <w:tcW w:w="3380" w:type="dxa"/>
          </w:tcPr>
          <w:p w:rsidR="00260150" w:rsidRDefault="00260150" w:rsidP="00260150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10 лет и выше</w:t>
            </w:r>
          </w:p>
        </w:tc>
      </w:tr>
      <w:tr w:rsidR="00260150" w:rsidTr="00260150">
        <w:tc>
          <w:tcPr>
            <w:tcW w:w="3380" w:type="dxa"/>
          </w:tcPr>
          <w:p w:rsidR="00260150" w:rsidRPr="00260150" w:rsidRDefault="00CA6C16" w:rsidP="0026015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0" w:type="dxa"/>
          </w:tcPr>
          <w:p w:rsidR="00260150" w:rsidRPr="00260150" w:rsidRDefault="00CA6C16" w:rsidP="0026015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0" w:type="dxa"/>
          </w:tcPr>
          <w:p w:rsidR="00260150" w:rsidRPr="00260150" w:rsidRDefault="00CA6C16" w:rsidP="0026015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260150" w:rsidRPr="00013BDF" w:rsidRDefault="00260150" w:rsidP="00444944">
      <w:pPr>
        <w:pStyle w:val="ad"/>
        <w:rPr>
          <w:rFonts w:ascii="Times New Roman" w:hAnsi="Times New Roman" w:cs="Times New Roman"/>
          <w:b/>
        </w:rPr>
      </w:pPr>
    </w:p>
    <w:p w:rsidR="000429E3" w:rsidRPr="004C4903" w:rsidRDefault="000429E3" w:rsidP="00444944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4233773" cy="1535502"/>
            <wp:effectExtent l="19050" t="0" r="14377" b="7548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44944" w:rsidRDefault="00444944" w:rsidP="002B499D">
      <w:pPr>
        <w:pStyle w:val="3"/>
        <w:shd w:val="clear" w:color="auto" w:fill="auto"/>
        <w:spacing w:before="165" w:line="339" w:lineRule="exact"/>
        <w:ind w:right="100"/>
        <w:rPr>
          <w:sz w:val="24"/>
          <w:szCs w:val="24"/>
        </w:rPr>
      </w:pPr>
    </w:p>
    <w:p w:rsidR="000203A5" w:rsidRDefault="000203A5" w:rsidP="002B499D">
      <w:pPr>
        <w:pStyle w:val="3"/>
        <w:shd w:val="clear" w:color="auto" w:fill="auto"/>
        <w:spacing w:before="165" w:line="339" w:lineRule="exact"/>
        <w:ind w:right="100"/>
        <w:rPr>
          <w:sz w:val="24"/>
          <w:szCs w:val="24"/>
        </w:rPr>
      </w:pPr>
    </w:p>
    <w:p w:rsidR="00444944" w:rsidRDefault="00260150" w:rsidP="00444944">
      <w:pPr>
        <w:pStyle w:val="3"/>
        <w:shd w:val="clear" w:color="auto" w:fill="auto"/>
        <w:spacing w:before="0" w:line="339" w:lineRule="exact"/>
        <w:ind w:left="100" w:firstLine="5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Аттестация педагогов</w:t>
      </w:r>
    </w:p>
    <w:p w:rsidR="00452728" w:rsidRPr="00452728" w:rsidRDefault="00452728" w:rsidP="00444944">
      <w:pPr>
        <w:pStyle w:val="3"/>
        <w:shd w:val="clear" w:color="auto" w:fill="auto"/>
        <w:spacing w:before="0" w:line="339" w:lineRule="exact"/>
        <w:ind w:left="100" w:firstLine="580"/>
        <w:jc w:val="left"/>
        <w:rPr>
          <w:b/>
          <w:sz w:val="24"/>
          <w:szCs w:val="24"/>
        </w:rPr>
      </w:pPr>
    </w:p>
    <w:p w:rsidR="00444944" w:rsidRDefault="00444944" w:rsidP="00CA6C16">
      <w:pPr>
        <w:pStyle w:val="3"/>
        <w:shd w:val="clear" w:color="auto" w:fill="auto"/>
        <w:spacing w:before="0" w:line="339" w:lineRule="exact"/>
        <w:rPr>
          <w:sz w:val="24"/>
          <w:szCs w:val="24"/>
        </w:rPr>
      </w:pPr>
      <w:r w:rsidRPr="004C4903">
        <w:rPr>
          <w:sz w:val="24"/>
          <w:szCs w:val="24"/>
        </w:rPr>
        <w:t>Первую квал</w:t>
      </w:r>
      <w:r w:rsidR="00CA6C16">
        <w:rPr>
          <w:sz w:val="24"/>
          <w:szCs w:val="24"/>
        </w:rPr>
        <w:t>ификационную категорию - имеют 2</w:t>
      </w:r>
      <w:r w:rsidRPr="004C4903">
        <w:rPr>
          <w:sz w:val="24"/>
          <w:szCs w:val="24"/>
        </w:rPr>
        <w:t xml:space="preserve"> человек</w:t>
      </w:r>
      <w:r w:rsidR="002B499D">
        <w:rPr>
          <w:sz w:val="24"/>
          <w:szCs w:val="24"/>
        </w:rPr>
        <w:t>а</w:t>
      </w:r>
      <w:r w:rsidRPr="004C4903">
        <w:rPr>
          <w:sz w:val="24"/>
          <w:szCs w:val="24"/>
        </w:rPr>
        <w:t xml:space="preserve"> (</w:t>
      </w:r>
      <w:r w:rsidR="00CA6C16">
        <w:rPr>
          <w:sz w:val="24"/>
          <w:szCs w:val="24"/>
        </w:rPr>
        <w:t>25</w:t>
      </w:r>
      <w:r w:rsidR="004C4F83">
        <w:rPr>
          <w:sz w:val="24"/>
          <w:szCs w:val="24"/>
        </w:rPr>
        <w:t>%</w:t>
      </w:r>
      <w:r w:rsidRPr="004C4903">
        <w:rPr>
          <w:sz w:val="24"/>
          <w:szCs w:val="24"/>
        </w:rPr>
        <w:t>)</w:t>
      </w:r>
    </w:p>
    <w:p w:rsidR="00D2608A" w:rsidRPr="000E7877" w:rsidRDefault="00CA6C16" w:rsidP="00CA6C16">
      <w:pPr>
        <w:pStyle w:val="3"/>
        <w:shd w:val="clear" w:color="auto" w:fill="auto"/>
        <w:spacing w:before="0" w:line="339" w:lineRule="exact"/>
        <w:rPr>
          <w:sz w:val="24"/>
          <w:szCs w:val="24"/>
        </w:rPr>
      </w:pPr>
      <w:r>
        <w:rPr>
          <w:sz w:val="24"/>
          <w:szCs w:val="24"/>
        </w:rPr>
        <w:t>В 2016-2017</w:t>
      </w:r>
      <w:r w:rsidR="002B499D">
        <w:rPr>
          <w:sz w:val="24"/>
          <w:szCs w:val="24"/>
        </w:rPr>
        <w:t xml:space="preserve"> учебном году прошли аттестацию на соо</w:t>
      </w:r>
      <w:r>
        <w:rPr>
          <w:sz w:val="24"/>
          <w:szCs w:val="24"/>
        </w:rPr>
        <w:t>тветствие занимаемой должности 2</w:t>
      </w:r>
      <w:r w:rsidR="002B499D">
        <w:rPr>
          <w:sz w:val="24"/>
          <w:szCs w:val="24"/>
        </w:rPr>
        <w:t xml:space="preserve"> педагога.</w:t>
      </w:r>
    </w:p>
    <w:p w:rsidR="00D2608A" w:rsidRDefault="00D2608A" w:rsidP="00D2608A">
      <w:pPr>
        <w:pStyle w:val="ad"/>
        <w:rPr>
          <w:noProof/>
          <w:lang w:bidi="ar-SA"/>
        </w:rPr>
      </w:pPr>
    </w:p>
    <w:p w:rsidR="00D2608A" w:rsidRDefault="00D2608A" w:rsidP="00D2608A">
      <w:pPr>
        <w:pStyle w:val="ad"/>
        <w:rPr>
          <w:noProof/>
          <w:lang w:bidi="ar-SA"/>
        </w:rPr>
      </w:pPr>
    </w:p>
    <w:p w:rsidR="00D2608A" w:rsidRDefault="00D2608A" w:rsidP="00D2608A">
      <w:pPr>
        <w:pStyle w:val="ad"/>
        <w:rPr>
          <w:noProof/>
          <w:lang w:bidi="ar-SA"/>
        </w:rPr>
      </w:pPr>
      <w:r>
        <w:rPr>
          <w:noProof/>
          <w:lang w:bidi="ar-SA"/>
        </w:rPr>
        <w:drawing>
          <wp:inline distT="0" distB="0" distL="0" distR="0">
            <wp:extent cx="4811743" cy="1751162"/>
            <wp:effectExtent l="19050" t="0" r="26957" b="1438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2608A" w:rsidRDefault="00D2608A" w:rsidP="00D2608A">
      <w:pPr>
        <w:pStyle w:val="ad"/>
        <w:rPr>
          <w:noProof/>
          <w:lang w:bidi="ar-SA"/>
        </w:rPr>
      </w:pPr>
    </w:p>
    <w:p w:rsidR="00CB627A" w:rsidRDefault="00444944" w:rsidP="000E7877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0E7877">
        <w:rPr>
          <w:rFonts w:ascii="Times New Roman" w:hAnsi="Times New Roman" w:cs="Times New Roman"/>
        </w:rPr>
        <w:t>В те</w:t>
      </w:r>
      <w:r w:rsidR="001B6A59" w:rsidRPr="000E7877">
        <w:rPr>
          <w:rFonts w:ascii="Times New Roman" w:hAnsi="Times New Roman" w:cs="Times New Roman"/>
        </w:rPr>
        <w:t>чение года все педагоги повышали</w:t>
      </w:r>
      <w:r w:rsidRPr="000E7877">
        <w:rPr>
          <w:rFonts w:ascii="Times New Roman" w:hAnsi="Times New Roman" w:cs="Times New Roman"/>
        </w:rPr>
        <w:t xml:space="preserve"> свою квалификацию</w:t>
      </w:r>
      <w:r w:rsidR="002B499D" w:rsidRPr="000E7877">
        <w:rPr>
          <w:rFonts w:ascii="Times New Roman" w:hAnsi="Times New Roman" w:cs="Times New Roman"/>
        </w:rPr>
        <w:t xml:space="preserve">: </w:t>
      </w:r>
    </w:p>
    <w:p w:rsidR="00CB627A" w:rsidRDefault="00CB627A" w:rsidP="000E7877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педагога (музыкальный руководитель и инструктор по физической культуре) прошли обучение по авторской программе Суворовой Т. И. «Танцевальная ритмика для детей</w:t>
      </w:r>
      <w:proofErr w:type="gramStart"/>
      <w:r>
        <w:rPr>
          <w:rFonts w:ascii="Times New Roman" w:hAnsi="Times New Roman" w:cs="Times New Roman"/>
        </w:rPr>
        <w:t>»п</w:t>
      </w:r>
      <w:proofErr w:type="gramEnd"/>
      <w:r>
        <w:rPr>
          <w:rFonts w:ascii="Times New Roman" w:hAnsi="Times New Roman" w:cs="Times New Roman"/>
        </w:rPr>
        <w:t xml:space="preserve">о теме «Реализация принципа </w:t>
      </w:r>
      <w:proofErr w:type="spellStart"/>
      <w:r>
        <w:rPr>
          <w:rFonts w:ascii="Times New Roman" w:hAnsi="Times New Roman" w:cs="Times New Roman"/>
        </w:rPr>
        <w:t>интерграции</w:t>
      </w:r>
      <w:proofErr w:type="spellEnd"/>
      <w:r>
        <w:rPr>
          <w:rFonts w:ascii="Times New Roman" w:hAnsi="Times New Roman" w:cs="Times New Roman"/>
        </w:rPr>
        <w:t xml:space="preserve"> в соответствии с ФГОС ДО в процессе развития навыков танцевального движения» (72 ч);</w:t>
      </w:r>
    </w:p>
    <w:p w:rsidR="00CB627A" w:rsidRDefault="00CB627A" w:rsidP="000E7877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педагог (музыкальный руководитель) прошел обучение на семинаре-практикуме по программе музыкального воспитания «Ладушки» по теме «Интегрированный подход по реализации образовательных задач в музыкально-художественной и </w:t>
      </w:r>
      <w:proofErr w:type="spellStart"/>
      <w:r>
        <w:rPr>
          <w:rFonts w:ascii="Times New Roman" w:hAnsi="Times New Roman" w:cs="Times New Roman"/>
        </w:rPr>
        <w:t>досуговой</w:t>
      </w:r>
      <w:proofErr w:type="spellEnd"/>
      <w:r>
        <w:rPr>
          <w:rFonts w:ascii="Times New Roman" w:hAnsi="Times New Roman" w:cs="Times New Roman"/>
        </w:rPr>
        <w:t xml:space="preserve"> деятельности детей в ДОУ в соответствии с ФГОС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>. Организация детского оркестра. Обучение игре на народных инструментах»  (36ч);</w:t>
      </w:r>
    </w:p>
    <w:p w:rsidR="00CB627A" w:rsidRDefault="002B499D" w:rsidP="000E7877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0E7877">
        <w:rPr>
          <w:rFonts w:ascii="Times New Roman" w:hAnsi="Times New Roman" w:cs="Times New Roman"/>
        </w:rPr>
        <w:t>1</w:t>
      </w:r>
      <w:r w:rsidR="00444944" w:rsidRPr="000E7877">
        <w:rPr>
          <w:rFonts w:ascii="Times New Roman" w:hAnsi="Times New Roman" w:cs="Times New Roman"/>
        </w:rPr>
        <w:t xml:space="preserve"> </w:t>
      </w:r>
      <w:r w:rsidRPr="000E7877">
        <w:rPr>
          <w:rFonts w:ascii="Times New Roman" w:hAnsi="Times New Roman" w:cs="Times New Roman"/>
        </w:rPr>
        <w:t>педагог</w:t>
      </w:r>
      <w:r w:rsidR="00444944" w:rsidRPr="000E7877">
        <w:rPr>
          <w:rFonts w:ascii="Times New Roman" w:hAnsi="Times New Roman" w:cs="Times New Roman"/>
        </w:rPr>
        <w:t xml:space="preserve"> прош</w:t>
      </w:r>
      <w:r w:rsidRPr="000E7877">
        <w:rPr>
          <w:rFonts w:ascii="Times New Roman" w:hAnsi="Times New Roman" w:cs="Times New Roman"/>
        </w:rPr>
        <w:t>ел</w:t>
      </w:r>
      <w:r w:rsidR="00444944" w:rsidRPr="000E7877">
        <w:rPr>
          <w:rFonts w:ascii="Times New Roman" w:hAnsi="Times New Roman" w:cs="Times New Roman"/>
        </w:rPr>
        <w:t xml:space="preserve"> курсовую подготовку</w:t>
      </w:r>
      <w:r w:rsidR="00567BB0">
        <w:rPr>
          <w:rFonts w:ascii="Times New Roman" w:hAnsi="Times New Roman" w:cs="Times New Roman"/>
        </w:rPr>
        <w:t xml:space="preserve"> по теме</w:t>
      </w:r>
      <w:r w:rsidR="000E7877" w:rsidRPr="000E7877">
        <w:rPr>
          <w:rFonts w:ascii="Times New Roman" w:hAnsi="Times New Roman" w:cs="Times New Roman"/>
        </w:rPr>
        <w:t xml:space="preserve">, 3 педагога повышали квалификацию в межкурсовой период на базе ресурсных центров: </w:t>
      </w:r>
    </w:p>
    <w:p w:rsidR="00CB627A" w:rsidRDefault="00CB627A" w:rsidP="000E7877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E7877" w:rsidRPr="000E7877">
        <w:rPr>
          <w:rStyle w:val="fontstyle11"/>
          <w:rFonts w:ascii="Times New Roman" w:hAnsi="Times New Roman" w:cs="Times New Roman"/>
        </w:rPr>
        <w:t>«Организация работы по профилактике дорожно-транспортного травматизма</w:t>
      </w:r>
      <w:r>
        <w:rPr>
          <w:rFonts w:ascii="Times New Roman" w:hAnsi="Times New Roman" w:cs="Times New Roman"/>
        </w:rPr>
        <w:t xml:space="preserve"> </w:t>
      </w:r>
      <w:r w:rsidR="000E7877" w:rsidRPr="000E7877">
        <w:rPr>
          <w:rStyle w:val="fontstyle11"/>
          <w:rFonts w:ascii="Times New Roman" w:hAnsi="Times New Roman" w:cs="Times New Roman"/>
        </w:rPr>
        <w:t xml:space="preserve">(в условиях реализации ФГОС ДО)» в </w:t>
      </w:r>
      <w:r w:rsidR="000E7877" w:rsidRPr="000E7877">
        <w:rPr>
          <w:rFonts w:ascii="Times New Roman" w:hAnsi="Times New Roman" w:cs="Times New Roman"/>
        </w:rPr>
        <w:t xml:space="preserve">МБДОУ «Детский сад общеразвивающего вида №11», </w:t>
      </w:r>
    </w:p>
    <w:p w:rsidR="00567BB0" w:rsidRDefault="00567BB0" w:rsidP="000E7877">
      <w:pPr>
        <w:pStyle w:val="ad"/>
        <w:spacing w:line="360" w:lineRule="auto"/>
        <w:jc w:val="both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-</w:t>
      </w:r>
      <w:r w:rsidR="000E7877" w:rsidRPr="000E7877">
        <w:rPr>
          <w:rStyle w:val="fontstyle11"/>
          <w:rFonts w:ascii="Times New Roman" w:hAnsi="Times New Roman" w:cs="Times New Roman"/>
        </w:rPr>
        <w:t>«Организация работы по физическому развитию с детьми раннего и дошкольного возраста в условиях реализации ФГОС ДО» в МБДОУ «Детский сад комбинированного вида №</w:t>
      </w:r>
      <w:r w:rsidR="000F2630">
        <w:rPr>
          <w:rStyle w:val="fontstyle11"/>
          <w:rFonts w:ascii="Times New Roman" w:hAnsi="Times New Roman" w:cs="Times New Roman"/>
        </w:rPr>
        <w:t xml:space="preserve"> </w:t>
      </w:r>
      <w:r w:rsidR="000E7877" w:rsidRPr="000E7877">
        <w:rPr>
          <w:rStyle w:val="fontstyle11"/>
          <w:rFonts w:ascii="Times New Roman" w:hAnsi="Times New Roman" w:cs="Times New Roman"/>
        </w:rPr>
        <w:t xml:space="preserve">30», </w:t>
      </w:r>
    </w:p>
    <w:p w:rsidR="000E7877" w:rsidRDefault="00567BB0" w:rsidP="000E7877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-</w:t>
      </w:r>
      <w:r w:rsidR="000E7877" w:rsidRPr="000E7877">
        <w:rPr>
          <w:rFonts w:ascii="Times New Roman" w:hAnsi="Times New Roman" w:cs="Times New Roman"/>
        </w:rPr>
        <w:t>«</w:t>
      </w:r>
      <w:r w:rsidR="00CB627A">
        <w:rPr>
          <w:rFonts w:ascii="Times New Roman" w:hAnsi="Times New Roman" w:cs="Times New Roman"/>
        </w:rPr>
        <w:t>Экологическое образование дошкольников в контексте стандартизации дошкольного образования: пути реализации»</w:t>
      </w:r>
      <w:r w:rsidR="000E7877" w:rsidRPr="000E7877">
        <w:rPr>
          <w:rFonts w:ascii="Times New Roman" w:hAnsi="Times New Roman" w:cs="Times New Roman"/>
        </w:rPr>
        <w:t xml:space="preserve"> в МБДОУ «Детски</w:t>
      </w:r>
      <w:r w:rsidR="00CB627A">
        <w:rPr>
          <w:rFonts w:ascii="Times New Roman" w:hAnsi="Times New Roman" w:cs="Times New Roman"/>
        </w:rPr>
        <w:t>й сад комбинированного вида № 38</w:t>
      </w:r>
      <w:r w:rsidR="000E7877" w:rsidRPr="000E787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567BB0" w:rsidRDefault="00567BB0" w:rsidP="000E7877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-Познавательное развитие детей дошкольного возраста с использованием ИКТ в условиях ФГОС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>» в МБДОУ «Детский сад № 50»</w:t>
      </w:r>
    </w:p>
    <w:p w:rsidR="00724C9C" w:rsidRDefault="00724C9C" w:rsidP="000E7877">
      <w:pPr>
        <w:pStyle w:val="ad"/>
        <w:spacing w:line="360" w:lineRule="auto"/>
        <w:jc w:val="both"/>
        <w:rPr>
          <w:rFonts w:ascii="Times New Roman" w:hAnsi="Times New Roman" w:cs="Times New Roman"/>
        </w:rPr>
      </w:pPr>
    </w:p>
    <w:p w:rsidR="000203A5" w:rsidRDefault="000203A5" w:rsidP="000E7877">
      <w:pPr>
        <w:pStyle w:val="ad"/>
        <w:spacing w:line="360" w:lineRule="auto"/>
        <w:jc w:val="both"/>
        <w:rPr>
          <w:rFonts w:ascii="Times New Roman" w:hAnsi="Times New Roman" w:cs="Times New Roman"/>
        </w:rPr>
      </w:pPr>
    </w:p>
    <w:p w:rsidR="00724C9C" w:rsidRPr="00724C9C" w:rsidRDefault="00724C9C" w:rsidP="000203A5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724C9C">
        <w:rPr>
          <w:rFonts w:ascii="Times New Roman" w:hAnsi="Times New Roman" w:cs="Times New Roman"/>
          <w:b/>
        </w:rPr>
        <w:lastRenderedPageBreak/>
        <w:t>Методическая работа</w:t>
      </w:r>
    </w:p>
    <w:p w:rsidR="00377E26" w:rsidRDefault="0020452D" w:rsidP="00BE7355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ДОУ </w:t>
      </w:r>
      <w:r w:rsidR="00377E26">
        <w:rPr>
          <w:rFonts w:ascii="Times New Roman" w:hAnsi="Times New Roman" w:cs="Times New Roman"/>
        </w:rPr>
        <w:t xml:space="preserve">системно </w:t>
      </w:r>
      <w:r>
        <w:rPr>
          <w:rFonts w:ascii="Times New Roman" w:hAnsi="Times New Roman" w:cs="Times New Roman"/>
        </w:rPr>
        <w:t>ведется методическая работа</w:t>
      </w:r>
      <w:r w:rsidR="00377E26">
        <w:rPr>
          <w:rFonts w:ascii="Times New Roman" w:hAnsi="Times New Roman" w:cs="Times New Roman"/>
        </w:rPr>
        <w:t xml:space="preserve">, направленная на совершенствование методического и профессионального мастерства педагогов, для оказания помощи в обеспечении современных требований к обучению и воспитанию. </w:t>
      </w:r>
      <w:r>
        <w:rPr>
          <w:rFonts w:ascii="Times New Roman" w:hAnsi="Times New Roman" w:cs="Times New Roman"/>
        </w:rPr>
        <w:t xml:space="preserve"> </w:t>
      </w:r>
    </w:p>
    <w:p w:rsidR="00CC6781" w:rsidRDefault="00377E26" w:rsidP="00BE7355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13BDF">
        <w:rPr>
          <w:rFonts w:ascii="Times New Roman" w:hAnsi="Times New Roman" w:cs="Times New Roman"/>
        </w:rPr>
        <w:t xml:space="preserve"> течение года </w:t>
      </w:r>
      <w:r w:rsidR="00E315DA">
        <w:rPr>
          <w:rFonts w:ascii="Times New Roman" w:hAnsi="Times New Roman" w:cs="Times New Roman"/>
        </w:rPr>
        <w:t>были прове</w:t>
      </w:r>
      <w:r w:rsidR="0020452D">
        <w:rPr>
          <w:rFonts w:ascii="Times New Roman" w:hAnsi="Times New Roman" w:cs="Times New Roman"/>
        </w:rPr>
        <w:t>дены</w:t>
      </w:r>
      <w:r w:rsidR="00013BDF">
        <w:rPr>
          <w:rFonts w:ascii="Times New Roman" w:hAnsi="Times New Roman" w:cs="Times New Roman"/>
        </w:rPr>
        <w:t xml:space="preserve"> методические объединения педагогов в соответствии с планом</w:t>
      </w:r>
      <w:r w:rsidR="00CC6781">
        <w:rPr>
          <w:rFonts w:ascii="Times New Roman" w:hAnsi="Times New Roman" w:cs="Times New Roman"/>
        </w:rPr>
        <w:t xml:space="preserve">: </w:t>
      </w:r>
    </w:p>
    <w:tbl>
      <w:tblPr>
        <w:tblW w:w="0" w:type="auto"/>
        <w:tblInd w:w="-612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ook w:val="01E0"/>
      </w:tblPr>
      <w:tblGrid>
        <w:gridCol w:w="1980"/>
        <w:gridCol w:w="4680"/>
        <w:gridCol w:w="1404"/>
        <w:gridCol w:w="2484"/>
      </w:tblGrid>
      <w:tr w:rsidR="009E5C73" w:rsidRPr="00CA741E" w:rsidTr="00413735">
        <w:tc>
          <w:tcPr>
            <w:tcW w:w="1980" w:type="dxa"/>
          </w:tcPr>
          <w:p w:rsidR="009E5C73" w:rsidRPr="000203A5" w:rsidRDefault="009E5C73" w:rsidP="00413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4680" w:type="dxa"/>
          </w:tcPr>
          <w:p w:rsidR="009E5C73" w:rsidRPr="000203A5" w:rsidRDefault="009E5C73" w:rsidP="00413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404" w:type="dxa"/>
          </w:tcPr>
          <w:p w:rsidR="009E5C73" w:rsidRPr="000203A5" w:rsidRDefault="009E5C73" w:rsidP="00413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484" w:type="dxa"/>
          </w:tcPr>
          <w:p w:rsidR="009E5C73" w:rsidRPr="000203A5" w:rsidRDefault="009E5C73" w:rsidP="00413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9E5C73" w:rsidRPr="00CA741E" w:rsidTr="00413735">
        <w:tc>
          <w:tcPr>
            <w:tcW w:w="1980" w:type="dxa"/>
          </w:tcPr>
          <w:p w:rsidR="009E5C73" w:rsidRPr="000203A5" w:rsidRDefault="009E5C73" w:rsidP="00413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совещание</w:t>
            </w:r>
          </w:p>
        </w:tc>
        <w:tc>
          <w:tcPr>
            <w:tcW w:w="4680" w:type="dxa"/>
          </w:tcPr>
          <w:p w:rsidR="009E5C73" w:rsidRPr="000203A5" w:rsidRDefault="009E5C73" w:rsidP="00413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Современный ребенок. Современный детский сад</w:t>
            </w:r>
          </w:p>
        </w:tc>
        <w:tc>
          <w:tcPr>
            <w:tcW w:w="1404" w:type="dxa"/>
          </w:tcPr>
          <w:p w:rsidR="009E5C73" w:rsidRPr="000203A5" w:rsidRDefault="009E5C73" w:rsidP="00413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9E5C73" w:rsidRPr="000203A5" w:rsidRDefault="009E5C73" w:rsidP="00413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484" w:type="dxa"/>
          </w:tcPr>
          <w:p w:rsidR="009E5C73" w:rsidRPr="000203A5" w:rsidRDefault="009E5C73" w:rsidP="00413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>Хайбуллова Л.М.</w:t>
            </w:r>
          </w:p>
        </w:tc>
      </w:tr>
      <w:tr w:rsidR="009E5C73" w:rsidRPr="00CA741E" w:rsidTr="00413735">
        <w:tc>
          <w:tcPr>
            <w:tcW w:w="1980" w:type="dxa"/>
          </w:tcPr>
          <w:p w:rsidR="009E5C73" w:rsidRPr="000203A5" w:rsidRDefault="009E5C73" w:rsidP="00413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4680" w:type="dxa"/>
          </w:tcPr>
          <w:p w:rsidR="009E5C73" w:rsidRPr="000203A5" w:rsidRDefault="009E5C73" w:rsidP="00413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в ДОУ с учетом ФГОС</w:t>
            </w:r>
          </w:p>
        </w:tc>
        <w:tc>
          <w:tcPr>
            <w:tcW w:w="1404" w:type="dxa"/>
          </w:tcPr>
          <w:p w:rsidR="009E5C73" w:rsidRPr="000203A5" w:rsidRDefault="009E5C73" w:rsidP="00413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  <w:p w:rsidR="009E5C73" w:rsidRPr="000203A5" w:rsidRDefault="009E5C73" w:rsidP="00413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484" w:type="dxa"/>
          </w:tcPr>
          <w:p w:rsidR="009E5C73" w:rsidRPr="000203A5" w:rsidRDefault="009E5C73" w:rsidP="00413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воспитатели</w:t>
            </w:r>
          </w:p>
        </w:tc>
      </w:tr>
      <w:tr w:rsidR="009E5C73" w:rsidRPr="00CA741E" w:rsidTr="00413735">
        <w:tc>
          <w:tcPr>
            <w:tcW w:w="1980" w:type="dxa"/>
          </w:tcPr>
          <w:p w:rsidR="009E5C73" w:rsidRPr="000203A5" w:rsidRDefault="009E5C73" w:rsidP="00413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4680" w:type="dxa"/>
          </w:tcPr>
          <w:p w:rsidR="009E5C73" w:rsidRPr="000203A5" w:rsidRDefault="009E5C73" w:rsidP="00413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Комплексно-тематическое планирование воспитательно-образовательного  процесса в ДОУ с учетом ФГОС</w:t>
            </w:r>
          </w:p>
        </w:tc>
        <w:tc>
          <w:tcPr>
            <w:tcW w:w="1404" w:type="dxa"/>
          </w:tcPr>
          <w:p w:rsidR="009E5C73" w:rsidRPr="000203A5" w:rsidRDefault="009E5C73" w:rsidP="00413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  <w:p w:rsidR="009E5C73" w:rsidRPr="000203A5" w:rsidRDefault="009E5C73" w:rsidP="00413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484" w:type="dxa"/>
          </w:tcPr>
          <w:p w:rsidR="009E5C73" w:rsidRPr="000203A5" w:rsidRDefault="009E5C73" w:rsidP="00413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>Хайбуллова Л.М.</w:t>
            </w:r>
          </w:p>
        </w:tc>
      </w:tr>
      <w:tr w:rsidR="009E5C73" w:rsidRPr="00CA741E" w:rsidTr="00413735">
        <w:tc>
          <w:tcPr>
            <w:tcW w:w="1980" w:type="dxa"/>
          </w:tcPr>
          <w:p w:rsidR="009E5C73" w:rsidRPr="000203A5" w:rsidRDefault="009E5C73" w:rsidP="00413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4680" w:type="dxa"/>
          </w:tcPr>
          <w:p w:rsidR="009E5C73" w:rsidRPr="000203A5" w:rsidRDefault="009E5C73" w:rsidP="00413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Игровые ситуации в  образовательном  процессе</w:t>
            </w:r>
          </w:p>
        </w:tc>
        <w:tc>
          <w:tcPr>
            <w:tcW w:w="1404" w:type="dxa"/>
          </w:tcPr>
          <w:p w:rsidR="009E5C73" w:rsidRPr="000203A5" w:rsidRDefault="009E5C73" w:rsidP="00413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  <w:p w:rsidR="009E5C73" w:rsidRPr="000203A5" w:rsidRDefault="009E5C73" w:rsidP="00413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484" w:type="dxa"/>
          </w:tcPr>
          <w:p w:rsidR="009E5C73" w:rsidRPr="000203A5" w:rsidRDefault="009E5C73" w:rsidP="00413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А.</w:t>
            </w:r>
            <w:proofErr w:type="gramStart"/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9E5C73" w:rsidRPr="00CA741E" w:rsidTr="00413735">
        <w:tc>
          <w:tcPr>
            <w:tcW w:w="1980" w:type="dxa"/>
          </w:tcPr>
          <w:p w:rsidR="009E5C73" w:rsidRPr="000203A5" w:rsidRDefault="009E5C73" w:rsidP="00413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4680" w:type="dxa"/>
          </w:tcPr>
          <w:p w:rsidR="009E5C73" w:rsidRPr="000203A5" w:rsidRDefault="009E5C73" w:rsidP="00413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Специфика организации  индивидуального  подхода</w:t>
            </w:r>
          </w:p>
        </w:tc>
        <w:tc>
          <w:tcPr>
            <w:tcW w:w="1404" w:type="dxa"/>
          </w:tcPr>
          <w:p w:rsidR="009E5C73" w:rsidRPr="000203A5" w:rsidRDefault="009E5C73" w:rsidP="00413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  <w:p w:rsidR="009E5C73" w:rsidRPr="000203A5" w:rsidRDefault="009E5C73" w:rsidP="00413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84" w:type="dxa"/>
          </w:tcPr>
          <w:p w:rsidR="009E5C73" w:rsidRPr="000203A5" w:rsidRDefault="0062185A" w:rsidP="0062185A">
            <w:pPr>
              <w:tabs>
                <w:tab w:val="center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9E5C73"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Прохоренко Ю.Н.</w:t>
            </w:r>
          </w:p>
        </w:tc>
      </w:tr>
      <w:tr w:rsidR="009E5C73" w:rsidRPr="00CA741E" w:rsidTr="00413735">
        <w:tc>
          <w:tcPr>
            <w:tcW w:w="1980" w:type="dxa"/>
          </w:tcPr>
          <w:p w:rsidR="009E5C73" w:rsidRPr="000203A5" w:rsidRDefault="009E5C73" w:rsidP="00413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совещание</w:t>
            </w:r>
          </w:p>
        </w:tc>
        <w:tc>
          <w:tcPr>
            <w:tcW w:w="4680" w:type="dxa"/>
          </w:tcPr>
          <w:p w:rsidR="009E5C73" w:rsidRPr="000203A5" w:rsidRDefault="009E5C73" w:rsidP="00413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применения здоровьесберегающих  технологий «Анализ  посещаемости и  заболеваемости»</w:t>
            </w:r>
          </w:p>
          <w:p w:rsidR="009E5C73" w:rsidRPr="000203A5" w:rsidRDefault="009E5C73" w:rsidP="00413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9E5C73" w:rsidRPr="000203A5" w:rsidRDefault="009E5C73" w:rsidP="00413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9E5C73" w:rsidRPr="000203A5" w:rsidRDefault="009E5C73" w:rsidP="00413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февраль </w:t>
            </w:r>
          </w:p>
          <w:p w:rsidR="009E5C73" w:rsidRPr="000203A5" w:rsidRDefault="009E5C73" w:rsidP="00413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484" w:type="dxa"/>
          </w:tcPr>
          <w:p w:rsidR="009E5C73" w:rsidRPr="000203A5" w:rsidRDefault="009E5C73" w:rsidP="00413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воспитатели, </w:t>
            </w:r>
            <w:proofErr w:type="spellStart"/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>естра</w:t>
            </w:r>
            <w:proofErr w:type="spellEnd"/>
          </w:p>
        </w:tc>
      </w:tr>
      <w:tr w:rsidR="009E5C73" w:rsidRPr="00CA741E" w:rsidTr="00413735">
        <w:tc>
          <w:tcPr>
            <w:tcW w:w="1980" w:type="dxa"/>
          </w:tcPr>
          <w:p w:rsidR="009E5C73" w:rsidRPr="000203A5" w:rsidRDefault="009E5C73" w:rsidP="00413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4680" w:type="dxa"/>
          </w:tcPr>
          <w:p w:rsidR="009E5C73" w:rsidRPr="000203A5" w:rsidRDefault="009E5C73" w:rsidP="00413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Педагогические  приемы, направленные на  формирование  интегративных качеств детей</w:t>
            </w:r>
          </w:p>
        </w:tc>
        <w:tc>
          <w:tcPr>
            <w:tcW w:w="1404" w:type="dxa"/>
          </w:tcPr>
          <w:p w:rsidR="009E5C73" w:rsidRPr="000203A5" w:rsidRDefault="009E5C73" w:rsidP="00413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  <w:p w:rsidR="009E5C73" w:rsidRPr="000203A5" w:rsidRDefault="009E5C73" w:rsidP="00413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84" w:type="dxa"/>
          </w:tcPr>
          <w:p w:rsidR="009E5C73" w:rsidRPr="000203A5" w:rsidRDefault="009E5C73" w:rsidP="00413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Открытые показы НОД в ноябре 2016г. и апреле 2017года</w:t>
            </w:r>
          </w:p>
        </w:tc>
      </w:tr>
      <w:tr w:rsidR="009E5C73" w:rsidRPr="00CA741E" w:rsidTr="00413735">
        <w:tc>
          <w:tcPr>
            <w:tcW w:w="1980" w:type="dxa"/>
          </w:tcPr>
          <w:p w:rsidR="009E5C73" w:rsidRPr="000203A5" w:rsidRDefault="009E5C73" w:rsidP="00413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Семинар-практикум</w:t>
            </w:r>
          </w:p>
        </w:tc>
        <w:tc>
          <w:tcPr>
            <w:tcW w:w="4680" w:type="dxa"/>
          </w:tcPr>
          <w:p w:rsidR="009E5C73" w:rsidRPr="000203A5" w:rsidRDefault="009E5C73" w:rsidP="00413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ребенка - ведущий  вид деятельности  дошкольника</w:t>
            </w:r>
          </w:p>
        </w:tc>
        <w:tc>
          <w:tcPr>
            <w:tcW w:w="1404" w:type="dxa"/>
          </w:tcPr>
          <w:p w:rsidR="009E5C73" w:rsidRPr="000203A5" w:rsidRDefault="009E5C73" w:rsidP="00413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  <w:p w:rsidR="009E5C73" w:rsidRPr="000203A5" w:rsidRDefault="009E5C73" w:rsidP="00413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84" w:type="dxa"/>
          </w:tcPr>
          <w:p w:rsidR="009E5C73" w:rsidRPr="000203A5" w:rsidRDefault="009E5C73" w:rsidP="00413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>Тузкова</w:t>
            </w:r>
            <w:proofErr w:type="spellEnd"/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</w:t>
            </w:r>
          </w:p>
        </w:tc>
      </w:tr>
      <w:tr w:rsidR="009E5C73" w:rsidRPr="00CA741E" w:rsidTr="00413735">
        <w:tc>
          <w:tcPr>
            <w:tcW w:w="1980" w:type="dxa"/>
          </w:tcPr>
          <w:p w:rsidR="009E5C73" w:rsidRPr="000203A5" w:rsidRDefault="009E5C73" w:rsidP="00413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4680" w:type="dxa"/>
          </w:tcPr>
          <w:p w:rsidR="009E5C73" w:rsidRPr="000203A5" w:rsidRDefault="009E5C73" w:rsidP="004137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>«Знать ребенка, чтобы воспитывать»</w:t>
            </w:r>
          </w:p>
        </w:tc>
        <w:tc>
          <w:tcPr>
            <w:tcW w:w="1404" w:type="dxa"/>
          </w:tcPr>
          <w:p w:rsidR="009E5C73" w:rsidRPr="000203A5" w:rsidRDefault="009E5C73" w:rsidP="00413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  <w:p w:rsidR="009E5C73" w:rsidRPr="000203A5" w:rsidRDefault="009E5C73" w:rsidP="00413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84" w:type="dxa"/>
          </w:tcPr>
          <w:p w:rsidR="009E5C73" w:rsidRPr="000203A5" w:rsidRDefault="009E5C73" w:rsidP="00413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Александрова И.В.</w:t>
            </w:r>
          </w:p>
        </w:tc>
      </w:tr>
    </w:tbl>
    <w:p w:rsidR="009E5C73" w:rsidRDefault="009E5C73" w:rsidP="00BE7355">
      <w:pPr>
        <w:pStyle w:val="ad"/>
        <w:spacing w:line="360" w:lineRule="auto"/>
        <w:jc w:val="both"/>
        <w:rPr>
          <w:rFonts w:ascii="Times New Roman" w:hAnsi="Times New Roman" w:cs="Times New Roman"/>
        </w:rPr>
      </w:pPr>
    </w:p>
    <w:p w:rsidR="009E5C73" w:rsidRDefault="009E5C73" w:rsidP="00BE7355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Большое внимание в 2016-2017 учебном году было уделено </w:t>
      </w:r>
      <w:r w:rsidR="0062185A">
        <w:rPr>
          <w:rFonts w:ascii="Times New Roman" w:hAnsi="Times New Roman" w:cs="Times New Roman"/>
        </w:rPr>
        <w:t>работе с молодыми специалистами</w:t>
      </w:r>
      <w:r w:rsidR="000C0472">
        <w:rPr>
          <w:rFonts w:ascii="Times New Roman" w:hAnsi="Times New Roman" w:cs="Times New Roman"/>
        </w:rPr>
        <w:t>.</w:t>
      </w:r>
    </w:p>
    <w:p w:rsidR="000C0472" w:rsidRDefault="000C0472" w:rsidP="00BE7355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проводилась в соответствии с планом:</w:t>
      </w:r>
    </w:p>
    <w:tbl>
      <w:tblPr>
        <w:tblW w:w="10101" w:type="dxa"/>
        <w:tblInd w:w="-612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0A0"/>
      </w:tblPr>
      <w:tblGrid>
        <w:gridCol w:w="660"/>
        <w:gridCol w:w="3861"/>
        <w:gridCol w:w="2160"/>
        <w:gridCol w:w="1440"/>
        <w:gridCol w:w="1980"/>
      </w:tblGrid>
      <w:tr w:rsidR="000C0472" w:rsidRPr="00104D9D" w:rsidTr="00413735">
        <w:tc>
          <w:tcPr>
            <w:tcW w:w="660" w:type="dxa"/>
          </w:tcPr>
          <w:p w:rsidR="000C0472" w:rsidRPr="000203A5" w:rsidRDefault="000C0472" w:rsidP="00413735">
            <w:pPr>
              <w:spacing w:line="30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0C0472" w:rsidRPr="000203A5" w:rsidRDefault="000C0472" w:rsidP="00413735">
            <w:pPr>
              <w:spacing w:line="30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61" w:type="dxa"/>
          </w:tcPr>
          <w:p w:rsidR="000C0472" w:rsidRPr="000203A5" w:rsidRDefault="000C0472" w:rsidP="0041373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Содержание</w:t>
            </w:r>
          </w:p>
        </w:tc>
        <w:tc>
          <w:tcPr>
            <w:tcW w:w="2160" w:type="dxa"/>
          </w:tcPr>
          <w:p w:rsidR="000C0472" w:rsidRPr="000203A5" w:rsidRDefault="000C0472" w:rsidP="0041373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Форма проведения</w:t>
            </w:r>
          </w:p>
        </w:tc>
        <w:tc>
          <w:tcPr>
            <w:tcW w:w="1440" w:type="dxa"/>
          </w:tcPr>
          <w:p w:rsidR="000C0472" w:rsidRPr="000203A5" w:rsidRDefault="000C0472" w:rsidP="0041373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1980" w:type="dxa"/>
          </w:tcPr>
          <w:p w:rsidR="000C0472" w:rsidRPr="000203A5" w:rsidRDefault="000C0472" w:rsidP="0041373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Ответственный</w:t>
            </w:r>
          </w:p>
        </w:tc>
      </w:tr>
      <w:tr w:rsidR="000C0472" w:rsidRPr="00104D9D" w:rsidTr="00413735">
        <w:tc>
          <w:tcPr>
            <w:tcW w:w="660" w:type="dxa"/>
          </w:tcPr>
          <w:p w:rsidR="000C0472" w:rsidRPr="000203A5" w:rsidRDefault="000C0472" w:rsidP="0041373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3861" w:type="dxa"/>
          </w:tcPr>
          <w:p w:rsidR="000C0472" w:rsidRPr="000203A5" w:rsidRDefault="000C0472" w:rsidP="0041373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Изучение  уровня  профессионализма</w:t>
            </w:r>
          </w:p>
        </w:tc>
        <w:tc>
          <w:tcPr>
            <w:tcW w:w="2160" w:type="dxa"/>
          </w:tcPr>
          <w:p w:rsidR="000C0472" w:rsidRPr="000203A5" w:rsidRDefault="000C0472" w:rsidP="0041373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анкетирование</w:t>
            </w:r>
          </w:p>
        </w:tc>
        <w:tc>
          <w:tcPr>
            <w:tcW w:w="1440" w:type="dxa"/>
          </w:tcPr>
          <w:p w:rsidR="000C0472" w:rsidRPr="000203A5" w:rsidRDefault="000C0472" w:rsidP="0041373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980" w:type="dxa"/>
          </w:tcPr>
          <w:p w:rsidR="000C0472" w:rsidRPr="000203A5" w:rsidRDefault="000C0472" w:rsidP="0041373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Хайбуллова Л.М.</w:t>
            </w:r>
          </w:p>
        </w:tc>
      </w:tr>
      <w:tr w:rsidR="000C0472" w:rsidRPr="00104D9D" w:rsidTr="00413735">
        <w:tc>
          <w:tcPr>
            <w:tcW w:w="660" w:type="dxa"/>
          </w:tcPr>
          <w:p w:rsidR="000C0472" w:rsidRPr="000203A5" w:rsidRDefault="000C0472" w:rsidP="0041373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3861" w:type="dxa"/>
          </w:tcPr>
          <w:p w:rsidR="000C0472" w:rsidRPr="000203A5" w:rsidRDefault="000C0472" w:rsidP="0041373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Ведение   и  оформление  документации воспитателя</w:t>
            </w:r>
          </w:p>
        </w:tc>
        <w:tc>
          <w:tcPr>
            <w:tcW w:w="2160" w:type="dxa"/>
          </w:tcPr>
          <w:p w:rsidR="000C0472" w:rsidRPr="000203A5" w:rsidRDefault="000C0472" w:rsidP="0041373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консультация</w:t>
            </w:r>
          </w:p>
        </w:tc>
        <w:tc>
          <w:tcPr>
            <w:tcW w:w="1440" w:type="dxa"/>
          </w:tcPr>
          <w:p w:rsidR="000C0472" w:rsidRPr="000203A5" w:rsidRDefault="000C0472" w:rsidP="0041373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1980" w:type="dxa"/>
          </w:tcPr>
          <w:p w:rsidR="000C0472" w:rsidRPr="000203A5" w:rsidRDefault="000C0472" w:rsidP="0041373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Хайбуллова Л.М.</w:t>
            </w:r>
          </w:p>
        </w:tc>
      </w:tr>
      <w:tr w:rsidR="000C0472" w:rsidRPr="00104D9D" w:rsidTr="00413735">
        <w:tc>
          <w:tcPr>
            <w:tcW w:w="660" w:type="dxa"/>
          </w:tcPr>
          <w:p w:rsidR="000C0472" w:rsidRPr="000203A5" w:rsidRDefault="000C0472" w:rsidP="0041373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3861" w:type="dxa"/>
          </w:tcPr>
          <w:p w:rsidR="000C0472" w:rsidRPr="000203A5" w:rsidRDefault="000C0472" w:rsidP="0041373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Показательные занятия педагогов</w:t>
            </w:r>
          </w:p>
        </w:tc>
        <w:tc>
          <w:tcPr>
            <w:tcW w:w="2160" w:type="dxa"/>
          </w:tcPr>
          <w:p w:rsidR="000C0472" w:rsidRPr="000203A5" w:rsidRDefault="000C0472" w:rsidP="0041373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семинар</w:t>
            </w:r>
          </w:p>
        </w:tc>
        <w:tc>
          <w:tcPr>
            <w:tcW w:w="1440" w:type="dxa"/>
          </w:tcPr>
          <w:p w:rsidR="000C0472" w:rsidRPr="000203A5" w:rsidRDefault="000C0472" w:rsidP="0041373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  <w:tc>
          <w:tcPr>
            <w:tcW w:w="1980" w:type="dxa"/>
          </w:tcPr>
          <w:p w:rsidR="000C0472" w:rsidRPr="000203A5" w:rsidRDefault="000C0472" w:rsidP="0041373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 воспитатели</w:t>
            </w:r>
          </w:p>
        </w:tc>
      </w:tr>
      <w:tr w:rsidR="000C0472" w:rsidRPr="00104D9D" w:rsidTr="00413735">
        <w:tc>
          <w:tcPr>
            <w:tcW w:w="660" w:type="dxa"/>
          </w:tcPr>
          <w:p w:rsidR="000C0472" w:rsidRPr="000203A5" w:rsidRDefault="000C0472" w:rsidP="0041373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3861" w:type="dxa"/>
          </w:tcPr>
          <w:p w:rsidR="000C0472" w:rsidRPr="000203A5" w:rsidRDefault="000C0472" w:rsidP="0041373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Перспективное и  календарное  планирование</w:t>
            </w:r>
          </w:p>
        </w:tc>
        <w:tc>
          <w:tcPr>
            <w:tcW w:w="2160" w:type="dxa"/>
          </w:tcPr>
          <w:p w:rsidR="000C0472" w:rsidRPr="000203A5" w:rsidRDefault="000C0472" w:rsidP="0041373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консультация</w:t>
            </w:r>
          </w:p>
        </w:tc>
        <w:tc>
          <w:tcPr>
            <w:tcW w:w="1440" w:type="dxa"/>
          </w:tcPr>
          <w:p w:rsidR="000C0472" w:rsidRPr="000203A5" w:rsidRDefault="000C0472" w:rsidP="0041373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980" w:type="dxa"/>
          </w:tcPr>
          <w:p w:rsidR="000C0472" w:rsidRPr="000203A5" w:rsidRDefault="000C0472" w:rsidP="0041373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Хайбуллова Л.М.</w:t>
            </w:r>
          </w:p>
        </w:tc>
      </w:tr>
      <w:tr w:rsidR="000C0472" w:rsidRPr="00104D9D" w:rsidTr="00413735">
        <w:tc>
          <w:tcPr>
            <w:tcW w:w="660" w:type="dxa"/>
          </w:tcPr>
          <w:p w:rsidR="000C0472" w:rsidRPr="000203A5" w:rsidRDefault="000C0472" w:rsidP="0041373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3861" w:type="dxa"/>
          </w:tcPr>
          <w:p w:rsidR="000C0472" w:rsidRPr="000203A5" w:rsidRDefault="000C0472" w:rsidP="0041373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Мониторинг детского  развития</w:t>
            </w:r>
          </w:p>
        </w:tc>
        <w:tc>
          <w:tcPr>
            <w:tcW w:w="2160" w:type="dxa"/>
          </w:tcPr>
          <w:p w:rsidR="000C0472" w:rsidRPr="000203A5" w:rsidRDefault="000C0472" w:rsidP="0041373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консультация</w:t>
            </w:r>
          </w:p>
        </w:tc>
        <w:tc>
          <w:tcPr>
            <w:tcW w:w="1440" w:type="dxa"/>
          </w:tcPr>
          <w:p w:rsidR="000C0472" w:rsidRPr="000203A5" w:rsidRDefault="000C0472" w:rsidP="0041373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980" w:type="dxa"/>
          </w:tcPr>
          <w:p w:rsidR="000C0472" w:rsidRPr="000203A5" w:rsidRDefault="000C0472" w:rsidP="0041373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 воспитатели</w:t>
            </w:r>
          </w:p>
        </w:tc>
      </w:tr>
      <w:tr w:rsidR="000C0472" w:rsidRPr="00104D9D" w:rsidTr="00413735">
        <w:tc>
          <w:tcPr>
            <w:tcW w:w="660" w:type="dxa"/>
          </w:tcPr>
          <w:p w:rsidR="000C0472" w:rsidRPr="000203A5" w:rsidRDefault="000C0472" w:rsidP="0041373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6.</w:t>
            </w:r>
          </w:p>
        </w:tc>
        <w:tc>
          <w:tcPr>
            <w:tcW w:w="3861" w:type="dxa"/>
          </w:tcPr>
          <w:p w:rsidR="000C0472" w:rsidRPr="000203A5" w:rsidRDefault="000C0472" w:rsidP="0041373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Как провести  образовательную  деятельность с детьми</w:t>
            </w:r>
          </w:p>
        </w:tc>
        <w:tc>
          <w:tcPr>
            <w:tcW w:w="2160" w:type="dxa"/>
          </w:tcPr>
          <w:p w:rsidR="000C0472" w:rsidRPr="000203A5" w:rsidRDefault="000C0472" w:rsidP="0041373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беседа</w:t>
            </w:r>
          </w:p>
        </w:tc>
        <w:tc>
          <w:tcPr>
            <w:tcW w:w="1440" w:type="dxa"/>
          </w:tcPr>
          <w:p w:rsidR="000C0472" w:rsidRPr="000203A5" w:rsidRDefault="000C0472" w:rsidP="0041373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течении года</w:t>
            </w:r>
          </w:p>
        </w:tc>
        <w:tc>
          <w:tcPr>
            <w:tcW w:w="1980" w:type="dxa"/>
          </w:tcPr>
          <w:p w:rsidR="000C0472" w:rsidRPr="000203A5" w:rsidRDefault="000C0472" w:rsidP="0041373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 воспитатели</w:t>
            </w:r>
          </w:p>
        </w:tc>
      </w:tr>
      <w:tr w:rsidR="000C0472" w:rsidRPr="00104D9D" w:rsidTr="00413735">
        <w:tc>
          <w:tcPr>
            <w:tcW w:w="660" w:type="dxa"/>
          </w:tcPr>
          <w:p w:rsidR="000C0472" w:rsidRPr="000203A5" w:rsidRDefault="000C0472" w:rsidP="0041373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7.</w:t>
            </w:r>
          </w:p>
        </w:tc>
        <w:tc>
          <w:tcPr>
            <w:tcW w:w="3861" w:type="dxa"/>
          </w:tcPr>
          <w:p w:rsidR="000C0472" w:rsidRPr="000203A5" w:rsidRDefault="000C0472" w:rsidP="0041373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Самоанализ и   анализ  занятия</w:t>
            </w:r>
          </w:p>
        </w:tc>
        <w:tc>
          <w:tcPr>
            <w:tcW w:w="2160" w:type="dxa"/>
          </w:tcPr>
          <w:p w:rsidR="000C0472" w:rsidRPr="000203A5" w:rsidRDefault="000C0472" w:rsidP="0041373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консультация</w:t>
            </w:r>
          </w:p>
        </w:tc>
        <w:tc>
          <w:tcPr>
            <w:tcW w:w="1440" w:type="dxa"/>
          </w:tcPr>
          <w:p w:rsidR="000C0472" w:rsidRPr="000203A5" w:rsidRDefault="000C0472" w:rsidP="0041373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октябрь</w:t>
            </w:r>
          </w:p>
        </w:tc>
        <w:tc>
          <w:tcPr>
            <w:tcW w:w="1980" w:type="dxa"/>
          </w:tcPr>
          <w:p w:rsidR="000C0472" w:rsidRPr="000203A5" w:rsidRDefault="000C0472" w:rsidP="0041373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 воспитатели</w:t>
            </w:r>
          </w:p>
        </w:tc>
      </w:tr>
      <w:tr w:rsidR="000C0472" w:rsidRPr="00104D9D" w:rsidTr="00413735">
        <w:tc>
          <w:tcPr>
            <w:tcW w:w="660" w:type="dxa"/>
          </w:tcPr>
          <w:p w:rsidR="000C0472" w:rsidRPr="000203A5" w:rsidRDefault="000C0472" w:rsidP="0041373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8.</w:t>
            </w:r>
          </w:p>
        </w:tc>
        <w:tc>
          <w:tcPr>
            <w:tcW w:w="3861" w:type="dxa"/>
          </w:tcPr>
          <w:p w:rsidR="000C0472" w:rsidRPr="000203A5" w:rsidRDefault="000C0472" w:rsidP="0041373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Особенности  проведения  режимных моментов и  воспитание  культурно-гигиенических  навыков</w:t>
            </w:r>
          </w:p>
        </w:tc>
        <w:tc>
          <w:tcPr>
            <w:tcW w:w="2160" w:type="dxa"/>
          </w:tcPr>
          <w:p w:rsidR="000C0472" w:rsidRPr="000203A5" w:rsidRDefault="000C0472" w:rsidP="0041373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консультация</w:t>
            </w:r>
          </w:p>
        </w:tc>
        <w:tc>
          <w:tcPr>
            <w:tcW w:w="1440" w:type="dxa"/>
          </w:tcPr>
          <w:p w:rsidR="000C0472" w:rsidRPr="000203A5" w:rsidRDefault="000C0472" w:rsidP="0041373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декабрь</w:t>
            </w:r>
          </w:p>
        </w:tc>
        <w:tc>
          <w:tcPr>
            <w:tcW w:w="1980" w:type="dxa"/>
          </w:tcPr>
          <w:p w:rsidR="000C0472" w:rsidRPr="000203A5" w:rsidRDefault="000C0472" w:rsidP="0041373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Тузкова</w:t>
            </w:r>
            <w:proofErr w:type="spellEnd"/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С.В., Прохоренко Ю.Н.</w:t>
            </w:r>
          </w:p>
        </w:tc>
      </w:tr>
      <w:tr w:rsidR="000C0472" w:rsidRPr="00104D9D" w:rsidTr="00413735">
        <w:tc>
          <w:tcPr>
            <w:tcW w:w="660" w:type="dxa"/>
          </w:tcPr>
          <w:p w:rsidR="000C0472" w:rsidRPr="000203A5" w:rsidRDefault="000C0472" w:rsidP="0041373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</w:t>
            </w:r>
          </w:p>
        </w:tc>
        <w:tc>
          <w:tcPr>
            <w:tcW w:w="3861" w:type="dxa"/>
          </w:tcPr>
          <w:p w:rsidR="000C0472" w:rsidRPr="000203A5" w:rsidRDefault="000C0472" w:rsidP="0041373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Итоги  работы  за  год</w:t>
            </w:r>
          </w:p>
        </w:tc>
        <w:tc>
          <w:tcPr>
            <w:tcW w:w="2160" w:type="dxa"/>
          </w:tcPr>
          <w:p w:rsidR="000C0472" w:rsidRPr="000203A5" w:rsidRDefault="000C0472" w:rsidP="0041373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анкетирование</w:t>
            </w:r>
          </w:p>
        </w:tc>
        <w:tc>
          <w:tcPr>
            <w:tcW w:w="1440" w:type="dxa"/>
          </w:tcPr>
          <w:p w:rsidR="000C0472" w:rsidRPr="000203A5" w:rsidRDefault="000C0472" w:rsidP="0041373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980" w:type="dxa"/>
          </w:tcPr>
          <w:p w:rsidR="000C0472" w:rsidRPr="000203A5" w:rsidRDefault="000C0472" w:rsidP="0041373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Хайбуллова Л.М.</w:t>
            </w:r>
          </w:p>
        </w:tc>
      </w:tr>
      <w:tr w:rsidR="000C0472" w:rsidRPr="00104D9D" w:rsidTr="00413735">
        <w:tc>
          <w:tcPr>
            <w:tcW w:w="660" w:type="dxa"/>
          </w:tcPr>
          <w:p w:rsidR="000C0472" w:rsidRPr="000203A5" w:rsidRDefault="000C0472" w:rsidP="0041373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</w:t>
            </w:r>
          </w:p>
        </w:tc>
        <w:tc>
          <w:tcPr>
            <w:tcW w:w="3861" w:type="dxa"/>
          </w:tcPr>
          <w:p w:rsidR="000C0472" w:rsidRPr="000203A5" w:rsidRDefault="000C0472" w:rsidP="0041373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«Я – воспитатель»</w:t>
            </w:r>
          </w:p>
        </w:tc>
        <w:tc>
          <w:tcPr>
            <w:tcW w:w="2160" w:type="dxa"/>
          </w:tcPr>
          <w:p w:rsidR="000C0472" w:rsidRPr="000203A5" w:rsidRDefault="000C0472" w:rsidP="0041373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обмен мнениями</w:t>
            </w:r>
          </w:p>
        </w:tc>
        <w:tc>
          <w:tcPr>
            <w:tcW w:w="1440" w:type="dxa"/>
          </w:tcPr>
          <w:p w:rsidR="000C0472" w:rsidRPr="000203A5" w:rsidRDefault="000C0472" w:rsidP="0041373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980" w:type="dxa"/>
          </w:tcPr>
          <w:p w:rsidR="000C0472" w:rsidRPr="000203A5" w:rsidRDefault="000C0472" w:rsidP="0041373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0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 воспитатели</w:t>
            </w:r>
          </w:p>
        </w:tc>
      </w:tr>
    </w:tbl>
    <w:p w:rsidR="009E5C73" w:rsidRDefault="009E5C73" w:rsidP="00BE7355">
      <w:pPr>
        <w:pStyle w:val="ad"/>
        <w:spacing w:line="360" w:lineRule="auto"/>
        <w:jc w:val="both"/>
        <w:rPr>
          <w:rFonts w:ascii="Times New Roman" w:hAnsi="Times New Roman" w:cs="Times New Roman"/>
        </w:rPr>
      </w:pPr>
    </w:p>
    <w:p w:rsidR="000F5CAA" w:rsidRDefault="0033519E" w:rsidP="00BE7355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годовым планом работы, в целях развития и совершенствования образовательного и воспитательного процесса, в течение года проводятся педагогические </w:t>
      </w:r>
      <w:r>
        <w:rPr>
          <w:rFonts w:ascii="Times New Roman" w:hAnsi="Times New Roman" w:cs="Times New Roman"/>
        </w:rPr>
        <w:lastRenderedPageBreak/>
        <w:t xml:space="preserve">советы. </w:t>
      </w:r>
      <w:r w:rsidR="000F5CAA">
        <w:rPr>
          <w:rFonts w:ascii="Times New Roman" w:hAnsi="Times New Roman" w:cs="Times New Roman"/>
        </w:rPr>
        <w:t>В 2016-2017</w:t>
      </w:r>
      <w:r w:rsidR="00A129B8">
        <w:rPr>
          <w:rFonts w:ascii="Times New Roman" w:hAnsi="Times New Roman" w:cs="Times New Roman"/>
        </w:rPr>
        <w:t xml:space="preserve"> учебном году были выбраны следующие темы:</w:t>
      </w:r>
    </w:p>
    <w:p w:rsidR="000F5CAA" w:rsidRPr="000F5CAA" w:rsidRDefault="000F5CAA" w:rsidP="000F5CAA">
      <w:pPr>
        <w:pStyle w:val="ad"/>
        <w:spacing w:line="360" w:lineRule="auto"/>
        <w:rPr>
          <w:rFonts w:ascii="Times New Roman" w:hAnsi="Times New Roman" w:cs="Times New Roman"/>
        </w:rPr>
      </w:pPr>
      <w:r w:rsidRPr="000F5CAA">
        <w:rPr>
          <w:rFonts w:ascii="Times New Roman" w:hAnsi="Times New Roman" w:cs="Times New Roman"/>
        </w:rPr>
        <w:t>-«Основные направления деятельности ДОУ на 2016-2017 учебный год»</w:t>
      </w:r>
    </w:p>
    <w:p w:rsidR="000F5CAA" w:rsidRPr="000F5CAA" w:rsidRDefault="000F5CAA" w:rsidP="000F5CAA">
      <w:pPr>
        <w:pStyle w:val="ad"/>
        <w:spacing w:line="360" w:lineRule="auto"/>
        <w:rPr>
          <w:rFonts w:ascii="Times New Roman" w:hAnsi="Times New Roman" w:cs="Times New Roman"/>
          <w:shd w:val="clear" w:color="auto" w:fill="FFFFFF"/>
        </w:rPr>
      </w:pPr>
      <w:r w:rsidRPr="000F5CAA">
        <w:rPr>
          <w:rFonts w:ascii="Times New Roman" w:hAnsi="Times New Roman" w:cs="Times New Roman"/>
          <w:shd w:val="clear" w:color="auto" w:fill="FFFFFF"/>
        </w:rPr>
        <w:t>-«Создание образовательной среды, обеспечивающей доступность и качество образования в соответствии с ФГОС»</w:t>
      </w:r>
    </w:p>
    <w:p w:rsidR="000F5CAA" w:rsidRPr="000F5CAA" w:rsidRDefault="000F5CAA" w:rsidP="000F5CAA">
      <w:pPr>
        <w:pStyle w:val="ad"/>
        <w:spacing w:line="360" w:lineRule="auto"/>
        <w:rPr>
          <w:rFonts w:ascii="Times New Roman" w:hAnsi="Times New Roman" w:cs="Times New Roman"/>
        </w:rPr>
      </w:pPr>
      <w:r w:rsidRPr="000F5CAA">
        <w:rPr>
          <w:rFonts w:ascii="Times New Roman" w:hAnsi="Times New Roman" w:cs="Times New Roman"/>
        </w:rPr>
        <w:t>-«Создание здоровьесберегающего пространства в ДОУ в современных условиях»</w:t>
      </w:r>
    </w:p>
    <w:p w:rsidR="000F5CAA" w:rsidRPr="000F5CAA" w:rsidRDefault="000F5CAA" w:rsidP="000F5CAA">
      <w:pPr>
        <w:pStyle w:val="ad"/>
        <w:spacing w:line="360" w:lineRule="auto"/>
        <w:rPr>
          <w:rStyle w:val="af3"/>
          <w:rFonts w:ascii="Times New Roman" w:hAnsi="Times New Roman" w:cs="Times New Roman"/>
          <w:b w:val="0"/>
          <w:shd w:val="clear" w:color="auto" w:fill="FFFFFF"/>
        </w:rPr>
      </w:pPr>
      <w:r w:rsidRPr="000F5CAA">
        <w:rPr>
          <w:rFonts w:ascii="Times New Roman" w:hAnsi="Times New Roman" w:cs="Times New Roman"/>
          <w:b/>
        </w:rPr>
        <w:t>-</w:t>
      </w:r>
      <w:r w:rsidRPr="000F5CAA">
        <w:rPr>
          <w:rStyle w:val="af3"/>
          <w:rFonts w:ascii="Times New Roman" w:hAnsi="Times New Roman" w:cs="Times New Roman"/>
          <w:b w:val="0"/>
          <w:shd w:val="clear" w:color="auto" w:fill="FFFFFF"/>
        </w:rPr>
        <w:t xml:space="preserve">«Реализация образовательной деятельности ДОУ в соответствии с ФГОС </w:t>
      </w:r>
      <w:proofErr w:type="gramStart"/>
      <w:r w:rsidRPr="000F5CAA">
        <w:rPr>
          <w:rStyle w:val="af3"/>
          <w:rFonts w:ascii="Times New Roman" w:hAnsi="Times New Roman" w:cs="Times New Roman"/>
          <w:b w:val="0"/>
          <w:shd w:val="clear" w:color="auto" w:fill="FFFFFF"/>
        </w:rPr>
        <w:t>ДО</w:t>
      </w:r>
      <w:proofErr w:type="gramEnd"/>
      <w:r w:rsidRPr="000F5CAA">
        <w:rPr>
          <w:rStyle w:val="af3"/>
          <w:rFonts w:ascii="Times New Roman" w:hAnsi="Times New Roman" w:cs="Times New Roman"/>
          <w:b w:val="0"/>
          <w:shd w:val="clear" w:color="auto" w:fill="FFFFFF"/>
        </w:rPr>
        <w:t>»</w:t>
      </w:r>
    </w:p>
    <w:p w:rsidR="000F5CAA" w:rsidRPr="000F5CAA" w:rsidRDefault="000F5CAA" w:rsidP="000F5CAA">
      <w:pPr>
        <w:pStyle w:val="ad"/>
        <w:spacing w:line="360" w:lineRule="auto"/>
        <w:rPr>
          <w:rFonts w:ascii="Times New Roman" w:hAnsi="Times New Roman" w:cs="Times New Roman"/>
        </w:rPr>
      </w:pPr>
      <w:r w:rsidRPr="000F5CAA">
        <w:rPr>
          <w:rFonts w:ascii="Times New Roman" w:hAnsi="Times New Roman" w:cs="Times New Roman"/>
        </w:rPr>
        <w:t>-</w:t>
      </w:r>
      <w:r w:rsidRPr="000F5CAA">
        <w:rPr>
          <w:rFonts w:ascii="Times New Roman" w:hAnsi="Times New Roman" w:cs="Times New Roman"/>
          <w:shd w:val="clear" w:color="auto" w:fill="FFFFFF"/>
        </w:rPr>
        <w:t xml:space="preserve"> Итоги работы ДОУ за 2016-2017 учебный год</w:t>
      </w:r>
    </w:p>
    <w:p w:rsidR="000E7877" w:rsidRPr="003A6B28" w:rsidRDefault="003838DB" w:rsidP="00413735">
      <w:pPr>
        <w:pStyle w:val="ad"/>
        <w:spacing w:line="360" w:lineRule="auto"/>
        <w:jc w:val="both"/>
        <w:rPr>
          <w:rFonts w:ascii="Times New Roman" w:hAnsi="Times New Roman" w:cs="Times New Roman"/>
          <w:b/>
        </w:rPr>
      </w:pPr>
      <w:r w:rsidRPr="000F5CAA">
        <w:rPr>
          <w:rStyle w:val="af3"/>
          <w:rFonts w:ascii="Times New Roman" w:hAnsi="Times New Roman" w:cs="Times New Roman"/>
          <w:b w:val="0"/>
          <w:shd w:val="clear" w:color="auto" w:fill="FFFFFF"/>
        </w:rPr>
        <w:t xml:space="preserve">Темы </w:t>
      </w:r>
      <w:r w:rsidR="00F434A9" w:rsidRPr="000F5CAA">
        <w:rPr>
          <w:rStyle w:val="af3"/>
          <w:rFonts w:ascii="Times New Roman" w:hAnsi="Times New Roman" w:cs="Times New Roman"/>
          <w:b w:val="0"/>
          <w:shd w:val="clear" w:color="auto" w:fill="FFFFFF"/>
        </w:rPr>
        <w:t xml:space="preserve">педагогических советов были </w:t>
      </w:r>
      <w:r w:rsidRPr="000F5CAA">
        <w:rPr>
          <w:rStyle w:val="af3"/>
          <w:rFonts w:ascii="Times New Roman" w:hAnsi="Times New Roman" w:cs="Times New Roman"/>
          <w:b w:val="0"/>
          <w:shd w:val="clear" w:color="auto" w:fill="FFFFFF"/>
        </w:rPr>
        <w:t>выбраны в соответствии с современными требованиями и общей тенденцией развития дошкольного образования.</w:t>
      </w:r>
      <w:r w:rsidR="00413735">
        <w:rPr>
          <w:rStyle w:val="af3"/>
          <w:rFonts w:ascii="Times New Roman" w:hAnsi="Times New Roman" w:cs="Times New Roman"/>
          <w:b w:val="0"/>
          <w:shd w:val="clear" w:color="auto" w:fill="FFFFFF"/>
        </w:rPr>
        <w:t xml:space="preserve"> В течение 2016-2017 </w:t>
      </w:r>
      <w:proofErr w:type="gramStart"/>
      <w:r w:rsidR="00413735">
        <w:rPr>
          <w:rStyle w:val="af3"/>
          <w:rFonts w:ascii="Times New Roman" w:hAnsi="Times New Roman" w:cs="Times New Roman"/>
          <w:b w:val="0"/>
          <w:shd w:val="clear" w:color="auto" w:fill="FFFFFF"/>
        </w:rPr>
        <w:t>учебного</w:t>
      </w:r>
      <w:proofErr w:type="gramEnd"/>
      <w:r w:rsidR="00413735">
        <w:rPr>
          <w:rStyle w:val="af3"/>
          <w:rFonts w:ascii="Times New Roman" w:hAnsi="Times New Roman" w:cs="Times New Roman"/>
          <w:b w:val="0"/>
          <w:shd w:val="clear" w:color="auto" w:fill="FFFFFF"/>
        </w:rPr>
        <w:t xml:space="preserve"> года все педагогические работники выступили на педагогических советах с докладами и сообщениями.</w:t>
      </w:r>
    </w:p>
    <w:p w:rsidR="00444944" w:rsidRPr="004C4903" w:rsidRDefault="00444944" w:rsidP="00444944">
      <w:pPr>
        <w:pStyle w:val="3"/>
        <w:shd w:val="clear" w:color="auto" w:fill="auto"/>
        <w:spacing w:before="0" w:line="339" w:lineRule="exact"/>
        <w:ind w:left="100" w:right="100" w:firstLine="580"/>
        <w:jc w:val="left"/>
        <w:rPr>
          <w:sz w:val="24"/>
          <w:szCs w:val="24"/>
        </w:rPr>
      </w:pPr>
    </w:p>
    <w:p w:rsidR="00444944" w:rsidRPr="00AC335B" w:rsidRDefault="00444944" w:rsidP="004A1BFC">
      <w:pPr>
        <w:pStyle w:val="31"/>
        <w:keepNext/>
        <w:keepLines/>
        <w:numPr>
          <w:ilvl w:val="0"/>
          <w:numId w:val="22"/>
        </w:numPr>
        <w:shd w:val="clear" w:color="auto" w:fill="auto"/>
        <w:tabs>
          <w:tab w:val="left" w:pos="2687"/>
        </w:tabs>
        <w:spacing w:before="0" w:after="0" w:line="339" w:lineRule="exact"/>
        <w:jc w:val="center"/>
        <w:rPr>
          <w:sz w:val="28"/>
          <w:szCs w:val="28"/>
        </w:rPr>
      </w:pPr>
      <w:bookmarkStart w:id="5" w:name="bookmark8"/>
      <w:r w:rsidRPr="00AC335B">
        <w:rPr>
          <w:sz w:val="28"/>
          <w:szCs w:val="28"/>
        </w:rPr>
        <w:t>Финансовые ресурсы и их использование</w:t>
      </w:r>
      <w:bookmarkEnd w:id="5"/>
    </w:p>
    <w:p w:rsidR="00444944" w:rsidRDefault="00444944" w:rsidP="00444944">
      <w:pPr>
        <w:pStyle w:val="31"/>
        <w:keepNext/>
        <w:keepLines/>
        <w:shd w:val="clear" w:color="auto" w:fill="auto"/>
        <w:tabs>
          <w:tab w:val="left" w:pos="2687"/>
        </w:tabs>
        <w:spacing w:before="0" w:after="0" w:line="339" w:lineRule="exact"/>
        <w:ind w:left="2320"/>
        <w:rPr>
          <w:sz w:val="24"/>
          <w:szCs w:val="24"/>
        </w:rPr>
      </w:pPr>
    </w:p>
    <w:p w:rsidR="005E2A2C" w:rsidRDefault="00444944" w:rsidP="000203A5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0203A5">
        <w:rPr>
          <w:rFonts w:ascii="Times New Roman" w:hAnsi="Times New Roman" w:cs="Times New Roman"/>
        </w:rPr>
        <w:t xml:space="preserve">Средства, выделенные администрацией муниципального образования на содержание дошкольного учреждения распределяются на оплату труда, </w:t>
      </w:r>
      <w:r w:rsidR="000E1CBC" w:rsidRPr="000203A5">
        <w:rPr>
          <w:rFonts w:ascii="Times New Roman" w:hAnsi="Times New Roman" w:cs="Times New Roman"/>
        </w:rPr>
        <w:t xml:space="preserve">коммунальных услуг, </w:t>
      </w:r>
      <w:r w:rsidRPr="000203A5">
        <w:rPr>
          <w:rFonts w:ascii="Times New Roman" w:hAnsi="Times New Roman" w:cs="Times New Roman"/>
        </w:rPr>
        <w:t>отопления, электроэнергии, телефона, интернета, технического обслуживания счётчиков, гигиеническое обучение сотрудников, медосмотр</w:t>
      </w:r>
      <w:bookmarkStart w:id="6" w:name="bookmark9"/>
      <w:r w:rsidR="002F73F4" w:rsidRPr="000203A5">
        <w:rPr>
          <w:rFonts w:ascii="Times New Roman" w:hAnsi="Times New Roman" w:cs="Times New Roman"/>
        </w:rPr>
        <w:t>, оборудование и многое другое.</w:t>
      </w:r>
      <w:proofErr w:type="gramEnd"/>
    </w:p>
    <w:p w:rsidR="000203A5" w:rsidRPr="000203A5" w:rsidRDefault="000203A5" w:rsidP="000203A5">
      <w:pPr>
        <w:pStyle w:val="ad"/>
        <w:spacing w:line="360" w:lineRule="auto"/>
        <w:jc w:val="both"/>
        <w:rPr>
          <w:rFonts w:ascii="Times New Roman" w:hAnsi="Times New Roman" w:cs="Times New Roman"/>
        </w:rPr>
      </w:pPr>
    </w:p>
    <w:p w:rsidR="00444944" w:rsidRDefault="00444944" w:rsidP="004A1BFC">
      <w:pPr>
        <w:pStyle w:val="ad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6EB">
        <w:rPr>
          <w:rFonts w:ascii="Times New Roman" w:hAnsi="Times New Roman" w:cs="Times New Roman"/>
          <w:b/>
          <w:sz w:val="28"/>
          <w:szCs w:val="28"/>
        </w:rPr>
        <w:t>Перспективы и планы развития</w:t>
      </w:r>
      <w:bookmarkEnd w:id="6"/>
    </w:p>
    <w:p w:rsidR="00751AD9" w:rsidRPr="006226EB" w:rsidRDefault="00751AD9" w:rsidP="006226E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944" w:rsidRPr="004C4903" w:rsidRDefault="00444944" w:rsidP="00751AD9">
      <w:pPr>
        <w:pStyle w:val="3"/>
        <w:shd w:val="clear" w:color="auto" w:fill="auto"/>
        <w:spacing w:before="0" w:line="360" w:lineRule="auto"/>
        <w:ind w:left="100" w:right="100" w:firstLine="580"/>
        <w:rPr>
          <w:sz w:val="24"/>
          <w:szCs w:val="24"/>
        </w:rPr>
      </w:pPr>
      <w:r w:rsidRPr="004C4903">
        <w:rPr>
          <w:sz w:val="24"/>
          <w:szCs w:val="24"/>
        </w:rPr>
        <w:t>Анализ де</w:t>
      </w:r>
      <w:r w:rsidR="00751AD9">
        <w:rPr>
          <w:sz w:val="24"/>
          <w:szCs w:val="24"/>
        </w:rPr>
        <w:t>ятельн</w:t>
      </w:r>
      <w:r w:rsidR="002F73F4">
        <w:rPr>
          <w:sz w:val="24"/>
          <w:szCs w:val="24"/>
        </w:rPr>
        <w:t>ости детского сада за 2016</w:t>
      </w:r>
      <w:r>
        <w:rPr>
          <w:sz w:val="24"/>
          <w:szCs w:val="24"/>
        </w:rPr>
        <w:t>-201</w:t>
      </w:r>
      <w:r w:rsidR="002F73F4">
        <w:rPr>
          <w:sz w:val="24"/>
          <w:szCs w:val="24"/>
        </w:rPr>
        <w:t>7</w:t>
      </w:r>
      <w:r w:rsidRPr="004C4903">
        <w:rPr>
          <w:sz w:val="24"/>
          <w:szCs w:val="24"/>
        </w:rPr>
        <w:t xml:space="preserve"> учебный год выявил успешные показатели в деятельности МБДОУ. Учреждение ф</w:t>
      </w:r>
      <w:r>
        <w:rPr>
          <w:sz w:val="24"/>
          <w:szCs w:val="24"/>
        </w:rPr>
        <w:t>ункционирует в режиме развития: об этом свидетельствуют в</w:t>
      </w:r>
      <w:r w:rsidRPr="004C4903">
        <w:rPr>
          <w:sz w:val="24"/>
          <w:szCs w:val="24"/>
        </w:rPr>
        <w:t>ысокие показатели знаний,</w:t>
      </w:r>
      <w:r>
        <w:rPr>
          <w:sz w:val="24"/>
          <w:szCs w:val="24"/>
        </w:rPr>
        <w:t xml:space="preserve"> </w:t>
      </w:r>
      <w:r w:rsidRPr="004C4903">
        <w:rPr>
          <w:sz w:val="24"/>
          <w:szCs w:val="24"/>
        </w:rPr>
        <w:t>умений, навыков воспитанников</w:t>
      </w:r>
      <w:r w:rsidR="006F0BE6">
        <w:rPr>
          <w:sz w:val="24"/>
          <w:szCs w:val="24"/>
        </w:rPr>
        <w:t>, их достижения</w:t>
      </w:r>
      <w:r w:rsidRPr="004C4903">
        <w:rPr>
          <w:sz w:val="24"/>
          <w:szCs w:val="24"/>
        </w:rPr>
        <w:t xml:space="preserve">. В МБДОУ сложился перспективный коллектив педагогов, имеющих </w:t>
      </w:r>
      <w:r w:rsidR="006F0BE6">
        <w:rPr>
          <w:sz w:val="24"/>
          <w:szCs w:val="24"/>
        </w:rPr>
        <w:t xml:space="preserve">высокий </w:t>
      </w:r>
      <w:r w:rsidRPr="004C4903">
        <w:rPr>
          <w:sz w:val="24"/>
          <w:szCs w:val="24"/>
        </w:rPr>
        <w:t>потенциал к профессиональному развитию.</w:t>
      </w:r>
    </w:p>
    <w:p w:rsidR="00444944" w:rsidRDefault="00444944" w:rsidP="00751AD9">
      <w:pPr>
        <w:pStyle w:val="3"/>
        <w:shd w:val="clear" w:color="auto" w:fill="auto"/>
        <w:spacing w:before="0" w:line="360" w:lineRule="auto"/>
        <w:ind w:left="20" w:right="20" w:firstLine="1140"/>
        <w:rPr>
          <w:sz w:val="24"/>
          <w:szCs w:val="24"/>
        </w:rPr>
      </w:pPr>
      <w:r w:rsidRPr="004C4903">
        <w:rPr>
          <w:sz w:val="24"/>
          <w:szCs w:val="24"/>
        </w:rPr>
        <w:t xml:space="preserve">Для успешной деятельности в условиях </w:t>
      </w:r>
      <w:r w:rsidR="00E33C36">
        <w:rPr>
          <w:sz w:val="24"/>
          <w:szCs w:val="24"/>
        </w:rPr>
        <w:t>реализации</w:t>
      </w:r>
      <w:r w:rsidRPr="004C4903">
        <w:rPr>
          <w:sz w:val="24"/>
          <w:szCs w:val="24"/>
        </w:rPr>
        <w:t xml:space="preserve"> федеральных государственных образовательных стандартов дошкольного образования должен реализовать следующие направления развития:</w:t>
      </w:r>
    </w:p>
    <w:p w:rsidR="00444944" w:rsidRPr="004C4903" w:rsidRDefault="00444944" w:rsidP="00444944">
      <w:pPr>
        <w:pStyle w:val="3"/>
        <w:shd w:val="clear" w:color="auto" w:fill="auto"/>
        <w:spacing w:before="0" w:line="342" w:lineRule="exact"/>
        <w:ind w:left="20" w:right="20" w:firstLine="1140"/>
        <w:rPr>
          <w:sz w:val="24"/>
          <w:szCs w:val="24"/>
        </w:rPr>
      </w:pPr>
    </w:p>
    <w:p w:rsidR="00444944" w:rsidRPr="00F67B07" w:rsidRDefault="00444944" w:rsidP="005E2A2C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67B07">
        <w:rPr>
          <w:rFonts w:ascii="Times New Roman" w:hAnsi="Times New Roman" w:cs="Times New Roman"/>
        </w:rPr>
        <w:t>совершенствовать материально-техническую и предметно-развивающую базу учреждения;</w:t>
      </w:r>
    </w:p>
    <w:p w:rsidR="00444944" w:rsidRPr="00F67B07" w:rsidRDefault="00444944" w:rsidP="005E2A2C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активно</w:t>
      </w:r>
      <w:r w:rsidRPr="00F67B07">
        <w:rPr>
          <w:rFonts w:ascii="Times New Roman" w:hAnsi="Times New Roman" w:cs="Times New Roman"/>
        </w:rPr>
        <w:t xml:space="preserve"> повышать уровень профессиональных знаний и умений педагогов</w:t>
      </w:r>
      <w:r w:rsidR="009E4030">
        <w:rPr>
          <w:rFonts w:ascii="Times New Roman" w:hAnsi="Times New Roman" w:cs="Times New Roman"/>
        </w:rPr>
        <w:t xml:space="preserve"> в межкурсовой период</w:t>
      </w:r>
      <w:r w:rsidRPr="00F67B07">
        <w:rPr>
          <w:rFonts w:ascii="Times New Roman" w:hAnsi="Times New Roman" w:cs="Times New Roman"/>
        </w:rPr>
        <w:t>;</w:t>
      </w:r>
    </w:p>
    <w:p w:rsidR="00444944" w:rsidRPr="00F67B07" w:rsidRDefault="00E33C36" w:rsidP="005E2A2C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продолжать</w:t>
      </w:r>
      <w:r w:rsidR="00444944" w:rsidRPr="00F67B07">
        <w:rPr>
          <w:rFonts w:ascii="Times New Roman" w:hAnsi="Times New Roman" w:cs="Times New Roman"/>
        </w:rPr>
        <w:t xml:space="preserve"> работу по сохранению </w:t>
      </w:r>
      <w:r w:rsidR="00842CC2">
        <w:rPr>
          <w:rFonts w:ascii="Times New Roman" w:hAnsi="Times New Roman" w:cs="Times New Roman"/>
        </w:rPr>
        <w:t xml:space="preserve">и укреплению </w:t>
      </w:r>
      <w:r w:rsidR="00444944" w:rsidRPr="00F67B07">
        <w:rPr>
          <w:rFonts w:ascii="Times New Roman" w:hAnsi="Times New Roman" w:cs="Times New Roman"/>
        </w:rPr>
        <w:t>здоровья участников воспитательно-образовательного процесса;</w:t>
      </w:r>
    </w:p>
    <w:p w:rsidR="00444944" w:rsidRPr="00F67B07" w:rsidRDefault="005E2A2C" w:rsidP="005E2A2C">
      <w:pPr>
        <w:pStyle w:val="ad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активно использовать</w:t>
      </w:r>
      <w:r w:rsidR="00444944" w:rsidRPr="00F67B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новые педагогические технологии</w:t>
      </w:r>
      <w:r w:rsidR="00444944" w:rsidRPr="00F67B07">
        <w:rPr>
          <w:rFonts w:ascii="Times New Roman" w:hAnsi="Times New Roman" w:cs="Times New Roman"/>
        </w:rPr>
        <w:t>;</w:t>
      </w:r>
    </w:p>
    <w:p w:rsidR="00444944" w:rsidRDefault="00C2445B" w:rsidP="005E2A2C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эффективно</w:t>
      </w:r>
      <w:r w:rsidR="00444944" w:rsidRPr="00F67B07">
        <w:rPr>
          <w:rFonts w:ascii="Times New Roman" w:hAnsi="Times New Roman" w:cs="Times New Roman"/>
        </w:rPr>
        <w:t xml:space="preserve"> взаимодейс</w:t>
      </w:r>
      <w:r>
        <w:rPr>
          <w:rFonts w:ascii="Times New Roman" w:hAnsi="Times New Roman" w:cs="Times New Roman"/>
        </w:rPr>
        <w:t>твовать</w:t>
      </w:r>
      <w:r w:rsidR="00444944" w:rsidRPr="00F67B07">
        <w:rPr>
          <w:rFonts w:ascii="Times New Roman" w:hAnsi="Times New Roman" w:cs="Times New Roman"/>
        </w:rPr>
        <w:t xml:space="preserve"> с семьями воспитанников.</w:t>
      </w:r>
    </w:p>
    <w:p w:rsidR="00407711" w:rsidRDefault="00407711" w:rsidP="00407711">
      <w:pPr>
        <w:pStyle w:val="ad"/>
        <w:jc w:val="both"/>
        <w:rPr>
          <w:rFonts w:ascii="Times New Roman" w:hAnsi="Times New Roman" w:cs="Times New Roman"/>
        </w:rPr>
      </w:pPr>
    </w:p>
    <w:p w:rsidR="00407711" w:rsidRPr="00407711" w:rsidRDefault="00407711" w:rsidP="00ED1275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</w:rPr>
        <w:sectPr w:rsidR="00407711" w:rsidRPr="00407711" w:rsidSect="003D3BD7">
          <w:footerReference w:type="even" r:id="rId20"/>
          <w:type w:val="continuous"/>
          <w:pgSz w:w="11909" w:h="16838"/>
          <w:pgMar w:top="1134" w:right="851" w:bottom="1134" w:left="1134" w:header="283" w:footer="283" w:gutter="0"/>
          <w:cols w:space="720"/>
          <w:noEndnote/>
          <w:docGrid w:linePitch="360"/>
        </w:sectPr>
      </w:pPr>
      <w:r w:rsidRPr="00F67B07">
        <w:rPr>
          <w:rFonts w:ascii="Times New Roman" w:hAnsi="Times New Roman" w:cs="Times New Roman"/>
        </w:rPr>
        <w:t xml:space="preserve">Коллективу </w:t>
      </w:r>
      <w:r>
        <w:rPr>
          <w:rFonts w:ascii="Times New Roman" w:hAnsi="Times New Roman" w:cs="Times New Roman"/>
        </w:rPr>
        <w:t>нашего</w:t>
      </w:r>
      <w:r w:rsidRPr="00F67B07">
        <w:rPr>
          <w:rFonts w:ascii="Times New Roman" w:hAnsi="Times New Roman" w:cs="Times New Roman"/>
        </w:rPr>
        <w:t xml:space="preserve"> учреждения хочется сделать пребывание каждого ребенка таким, чтобы он чувствовал себя комфортно, радовался общению со сверстниками, чтобы в процессе взаимодействия с работниками МБДОУ, ребенок приобрел жизненный опыт, необходимый для развития личностных качеств и</w:t>
      </w:r>
      <w:r w:rsidR="000203A5">
        <w:rPr>
          <w:rFonts w:ascii="Times New Roman" w:hAnsi="Times New Roman" w:cs="Times New Roman"/>
        </w:rPr>
        <w:t xml:space="preserve"> учился жизни в меняющемся мире.</w:t>
      </w:r>
    </w:p>
    <w:p w:rsidR="00407711" w:rsidRPr="00502300" w:rsidRDefault="00407711" w:rsidP="00444944">
      <w:pPr>
        <w:pStyle w:val="af4"/>
        <w:jc w:val="both"/>
        <w:sectPr w:rsidR="00407711" w:rsidRPr="00502300" w:rsidSect="00502300">
          <w:type w:val="continuous"/>
          <w:pgSz w:w="11909" w:h="16838"/>
          <w:pgMar w:top="851" w:right="851" w:bottom="851" w:left="851" w:header="0" w:footer="6" w:gutter="0"/>
          <w:cols w:space="720"/>
          <w:noEndnote/>
          <w:docGrid w:linePitch="360"/>
        </w:sectPr>
      </w:pPr>
    </w:p>
    <w:p w:rsidR="00AE2C9D" w:rsidRDefault="00AE2C9D" w:rsidP="00F67B07">
      <w:pPr>
        <w:pStyle w:val="60"/>
        <w:shd w:val="clear" w:color="auto" w:fill="auto"/>
        <w:spacing w:line="190" w:lineRule="exact"/>
        <w:ind w:right="20"/>
        <w:jc w:val="left"/>
      </w:pPr>
    </w:p>
    <w:sectPr w:rsidR="00AE2C9D" w:rsidSect="00AE2C9D">
      <w:footerReference w:type="even" r:id="rId21"/>
      <w:footerReference w:type="default" r:id="rId22"/>
      <w:headerReference w:type="first" r:id="rId23"/>
      <w:pgSz w:w="11909" w:h="16838"/>
      <w:pgMar w:top="2060" w:right="1613" w:bottom="2114" w:left="1636" w:header="0" w:footer="3" w:gutter="0"/>
      <w:pgNumType w:start="1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6B5" w:rsidRDefault="004636B5" w:rsidP="00AE2C9D">
      <w:r>
        <w:separator/>
      </w:r>
    </w:p>
  </w:endnote>
  <w:endnote w:type="continuationSeparator" w:id="0">
    <w:p w:rsidR="004636B5" w:rsidRDefault="004636B5" w:rsidP="00AE2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F1" w:rsidRDefault="00BA32F1" w:rsidP="00452728">
    <w:pPr>
      <w:pStyle w:val="af1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1439"/>
      <w:docPartObj>
        <w:docPartGallery w:val="Page Numbers (Bottom of Page)"/>
        <w:docPartUnique/>
      </w:docPartObj>
    </w:sdtPr>
    <w:sdtContent>
      <w:p w:rsidR="00BA32F1" w:rsidRDefault="001468A7">
        <w:pPr>
          <w:pStyle w:val="af1"/>
          <w:jc w:val="right"/>
        </w:pPr>
        <w:fldSimple w:instr=" PAGE   \* MERGEFORMAT ">
          <w:r w:rsidR="006977D6">
            <w:rPr>
              <w:noProof/>
            </w:rPr>
            <w:t>1</w:t>
          </w:r>
        </w:fldSimple>
      </w:p>
    </w:sdtContent>
  </w:sdt>
  <w:p w:rsidR="00BA32F1" w:rsidRDefault="00BA32F1" w:rsidP="008D31BF">
    <w:pPr>
      <w:pStyle w:val="af1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F1" w:rsidRDefault="00BA32F1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F1" w:rsidRDefault="00BA32F1">
    <w:pPr>
      <w:pStyle w:val="af1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F1" w:rsidRDefault="00BA32F1">
    <w:pPr>
      <w:pStyle w:val="af1"/>
      <w:jc w:val="right"/>
    </w:pPr>
  </w:p>
  <w:p w:rsidR="00BA32F1" w:rsidRDefault="00BA32F1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F1" w:rsidRDefault="00BA32F1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F1" w:rsidRDefault="001468A7">
    <w:pPr>
      <w:rPr>
        <w:sz w:val="2"/>
        <w:szCs w:val="2"/>
      </w:rPr>
    </w:pPr>
    <w:r w:rsidRPr="001468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4.9pt;margin-top:740.35pt;width:8.35pt;height:7.2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A32F1" w:rsidRDefault="001468A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BA32F1" w:rsidRPr="002E0916">
                    <w:rPr>
                      <w:rStyle w:val="a6"/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F1" w:rsidRDefault="001468A7">
    <w:pPr>
      <w:rPr>
        <w:sz w:val="2"/>
        <w:szCs w:val="2"/>
      </w:rPr>
    </w:pPr>
    <w:r w:rsidRPr="001468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94.9pt;margin-top:740.35pt;width:8.35pt;height:7.2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A32F1" w:rsidRDefault="001468A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BA32F1" w:rsidRPr="00F67B07">
                    <w:rPr>
                      <w:rStyle w:val="a6"/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6B5" w:rsidRDefault="004636B5"/>
  </w:footnote>
  <w:footnote w:type="continuationSeparator" w:id="0">
    <w:p w:rsidR="004636B5" w:rsidRDefault="004636B5"/>
  </w:footnote>
  <w:footnote w:id="1">
    <w:p w:rsidR="00BA32F1" w:rsidRDefault="00BA32F1" w:rsidP="00462EFB">
      <w:pPr>
        <w:pStyle w:val="af8"/>
      </w:pPr>
      <w:r w:rsidRPr="00327B51">
        <w:rPr>
          <w:rStyle w:val="afa"/>
          <w:sz w:val="22"/>
          <w:szCs w:val="22"/>
        </w:rPr>
        <w:footnoteRef/>
      </w:r>
      <w:r w:rsidRPr="00525850">
        <w:rPr>
          <w:rFonts w:ascii="Times New Roman" w:hAnsi="Times New Roman"/>
          <w:sz w:val="22"/>
          <w:szCs w:val="22"/>
        </w:rPr>
        <w:t>Федеральный закон от 29.12.2012</w:t>
      </w:r>
      <w:r>
        <w:rPr>
          <w:rFonts w:ascii="Times New Roman" w:hAnsi="Times New Roman"/>
          <w:sz w:val="22"/>
          <w:szCs w:val="22"/>
        </w:rPr>
        <w:t> г. № </w:t>
      </w:r>
      <w:r w:rsidRPr="00525850">
        <w:rPr>
          <w:rFonts w:ascii="Times New Roman" w:hAnsi="Times New Roman"/>
          <w:sz w:val="22"/>
          <w:szCs w:val="22"/>
        </w:rPr>
        <w:t>273-ФЗ</w:t>
      </w:r>
      <w:proofErr w:type="gramStart"/>
      <w:r w:rsidRPr="00525850">
        <w:rPr>
          <w:rFonts w:ascii="Times New Roman" w:hAnsi="Times New Roman"/>
          <w:sz w:val="22"/>
          <w:szCs w:val="22"/>
        </w:rPr>
        <w:t>"О</w:t>
      </w:r>
      <w:proofErr w:type="gramEnd"/>
      <w:r w:rsidRPr="00525850">
        <w:rPr>
          <w:rFonts w:ascii="Times New Roman" w:hAnsi="Times New Roman"/>
          <w:sz w:val="22"/>
          <w:szCs w:val="22"/>
        </w:rPr>
        <w:t>б образовании в Российской Федерации"</w:t>
      </w:r>
      <w:r w:rsidRPr="00327B51">
        <w:rPr>
          <w:rFonts w:ascii="Times New Roman" w:hAnsi="Times New Roman"/>
          <w:sz w:val="22"/>
          <w:szCs w:val="22"/>
        </w:rPr>
        <w:t>, ст.</w:t>
      </w:r>
      <w:r>
        <w:rPr>
          <w:rFonts w:ascii="Times New Roman" w:hAnsi="Times New Roman"/>
          <w:sz w:val="22"/>
          <w:szCs w:val="22"/>
        </w:rPr>
        <w:t> </w:t>
      </w:r>
      <w:r w:rsidRPr="00327B51">
        <w:rPr>
          <w:rFonts w:ascii="Times New Roman" w:hAnsi="Times New Roman"/>
          <w:sz w:val="22"/>
          <w:szCs w:val="22"/>
        </w:rPr>
        <w:t>34. п.</w:t>
      </w:r>
      <w:r>
        <w:rPr>
          <w:rFonts w:ascii="Times New Roman" w:hAnsi="Times New Roman"/>
          <w:sz w:val="22"/>
          <w:szCs w:val="22"/>
        </w:rPr>
        <w:t> </w:t>
      </w:r>
      <w:r w:rsidRPr="00327B51">
        <w:rPr>
          <w:rFonts w:ascii="Times New Roman" w:hAnsi="Times New Roman"/>
          <w:sz w:val="22"/>
          <w:szCs w:val="22"/>
        </w:rPr>
        <w:t>1.9.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F1" w:rsidRDefault="001468A7">
    <w:pPr>
      <w:pStyle w:val="af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left:0;text-align:left;margin-left:0;margin-top:0;width:36pt;height:36pt;z-index:314574469;mso-position-horizontal:left;mso-position-horizontal-relative:right-margin-area;mso-position-vertical:top;mso-position-vertical-relative:margin;mso-width-relative:margin;v-text-anchor:bottom" o:allowincell="f" stroked="f">
          <v:shadow type="perspective" opacity=".5" origin=".5,.5" offset="4pt,5pt" offset2="20pt,22pt" matrix="1.25,,,1.25"/>
          <v:textbox style="mso-next-textbox:#_x0000_s1040" inset="0,0,0,0">
            <w:txbxContent>
              <w:p w:rsidR="00BA32F1" w:rsidRDefault="001468A7">
                <w:pPr>
                  <w:pStyle w:val="ad"/>
                  <w:pBdr>
                    <w:top w:val="single" w:sz="24" w:space="8" w:color="9BBB59" w:themeColor="accent3"/>
                    <w:bottom w:val="single" w:sz="24" w:space="8" w:color="9BBB59" w:themeColor="accent3"/>
                  </w:pBdr>
                  <w:jc w:val="center"/>
                  <w:rPr>
                    <w:rFonts w:asciiTheme="majorHAnsi" w:hAnsiTheme="majorHAnsi"/>
                    <w:sz w:val="28"/>
                    <w:szCs w:val="28"/>
                  </w:rPr>
                </w:pPr>
                <w:fldSimple w:instr=" PAGE   \* MERGEFORMAT ">
                  <w:r w:rsidR="006977D6" w:rsidRPr="006977D6"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2</w:t>
                  </w:r>
                </w:fldSimple>
              </w:p>
            </w:txbxContent>
          </v:textbox>
          <w10:wrap anchorx="page" anchory="margin"/>
        </v:shape>
      </w:pict>
    </w:r>
    <w:sdt>
      <w:sdtPr>
        <w:rPr>
          <w:rFonts w:asciiTheme="majorHAnsi" w:eastAsiaTheme="majorEastAsia" w:hAnsiTheme="majorHAnsi" w:cstheme="majorBidi"/>
          <w:sz w:val="28"/>
          <w:szCs w:val="28"/>
        </w:rPr>
        <w:alias w:val="Заголовок"/>
        <w:id w:val="27072180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BA32F1">
          <w:rPr>
            <w:rFonts w:asciiTheme="majorHAnsi" w:eastAsiaTheme="majorEastAsia" w:hAnsiTheme="majorHAnsi" w:cstheme="majorBidi"/>
            <w:sz w:val="28"/>
            <w:szCs w:val="28"/>
          </w:rPr>
          <w:t>ПУБЛИЧНЫЙ ОТЧЕТ</w:t>
        </w:r>
      </w:sdtContent>
    </w:sdt>
  </w:p>
  <w:p w:rsidR="00BA32F1" w:rsidRDefault="00BA32F1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F1" w:rsidRDefault="00BA32F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0BC"/>
    <w:multiLevelType w:val="multilevel"/>
    <w:tmpl w:val="BBBE1D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D816F1"/>
    <w:multiLevelType w:val="multilevel"/>
    <w:tmpl w:val="BBBE1D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2C6639"/>
    <w:multiLevelType w:val="hybridMultilevel"/>
    <w:tmpl w:val="E23A61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2830AB"/>
    <w:multiLevelType w:val="hybridMultilevel"/>
    <w:tmpl w:val="233C0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C24FB"/>
    <w:multiLevelType w:val="multilevel"/>
    <w:tmpl w:val="B0B21DB2"/>
    <w:lvl w:ilvl="0">
      <w:start w:val="1"/>
      <w:numFmt w:val="bullet"/>
      <w:lvlText w:val="□"/>
      <w:lvlJc w:val="left"/>
      <w:rPr>
        <w:rFonts w:ascii="Franklin Gothic Demi" w:eastAsia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713493"/>
    <w:multiLevelType w:val="multilevel"/>
    <w:tmpl w:val="4CEA27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3CF295D"/>
    <w:multiLevelType w:val="hybridMultilevel"/>
    <w:tmpl w:val="1F6A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45194"/>
    <w:multiLevelType w:val="hybridMultilevel"/>
    <w:tmpl w:val="2034B5B6"/>
    <w:lvl w:ilvl="0" w:tplc="080856B6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38556347"/>
    <w:multiLevelType w:val="hybridMultilevel"/>
    <w:tmpl w:val="C50A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85BB9"/>
    <w:multiLevelType w:val="hybridMultilevel"/>
    <w:tmpl w:val="589CD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86826"/>
    <w:multiLevelType w:val="hybridMultilevel"/>
    <w:tmpl w:val="83B412CE"/>
    <w:lvl w:ilvl="0" w:tplc="080856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427F5338"/>
    <w:multiLevelType w:val="hybridMultilevel"/>
    <w:tmpl w:val="39062012"/>
    <w:lvl w:ilvl="0" w:tplc="080856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39C723D"/>
    <w:multiLevelType w:val="hybridMultilevel"/>
    <w:tmpl w:val="B64291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6D10C23"/>
    <w:multiLevelType w:val="multilevel"/>
    <w:tmpl w:val="7B7488B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D3127F"/>
    <w:multiLevelType w:val="multilevel"/>
    <w:tmpl w:val="F6A020D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E13809"/>
    <w:multiLevelType w:val="multilevel"/>
    <w:tmpl w:val="E9A617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DF4A79"/>
    <w:multiLevelType w:val="multilevel"/>
    <w:tmpl w:val="827E990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F16566"/>
    <w:multiLevelType w:val="hybridMultilevel"/>
    <w:tmpl w:val="5E10F468"/>
    <w:lvl w:ilvl="0" w:tplc="08085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77136"/>
    <w:multiLevelType w:val="hybridMultilevel"/>
    <w:tmpl w:val="CD746224"/>
    <w:lvl w:ilvl="0" w:tplc="041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653C789B"/>
    <w:multiLevelType w:val="hybridMultilevel"/>
    <w:tmpl w:val="51243ACE"/>
    <w:lvl w:ilvl="0" w:tplc="080856B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>
    <w:nsid w:val="65E42692"/>
    <w:multiLevelType w:val="multilevel"/>
    <w:tmpl w:val="BBBE1D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1126A2"/>
    <w:multiLevelType w:val="multilevel"/>
    <w:tmpl w:val="BAA027B8"/>
    <w:lvl w:ilvl="0">
      <w:start w:val="1"/>
      <w:numFmt w:val="bullet"/>
      <w:lvlText w:val="■"/>
      <w:lvlJc w:val="left"/>
      <w:rPr>
        <w:rFonts w:ascii="Franklin Gothic Demi" w:eastAsia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F0154F"/>
    <w:multiLevelType w:val="multilevel"/>
    <w:tmpl w:val="592C83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D72C6A"/>
    <w:multiLevelType w:val="multilevel"/>
    <w:tmpl w:val="4E684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602395"/>
    <w:multiLevelType w:val="hybridMultilevel"/>
    <w:tmpl w:val="91DC5004"/>
    <w:lvl w:ilvl="0" w:tplc="080856B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21"/>
  </w:num>
  <w:num w:numId="5">
    <w:abstractNumId w:val="4"/>
  </w:num>
  <w:num w:numId="6">
    <w:abstractNumId w:val="8"/>
  </w:num>
  <w:num w:numId="7">
    <w:abstractNumId w:val="20"/>
  </w:num>
  <w:num w:numId="8">
    <w:abstractNumId w:val="16"/>
  </w:num>
  <w:num w:numId="9">
    <w:abstractNumId w:val="0"/>
  </w:num>
  <w:num w:numId="10">
    <w:abstractNumId w:val="7"/>
  </w:num>
  <w:num w:numId="11">
    <w:abstractNumId w:val="11"/>
  </w:num>
  <w:num w:numId="12">
    <w:abstractNumId w:val="10"/>
  </w:num>
  <w:num w:numId="13">
    <w:abstractNumId w:val="24"/>
  </w:num>
  <w:num w:numId="14">
    <w:abstractNumId w:val="19"/>
  </w:num>
  <w:num w:numId="15">
    <w:abstractNumId w:val="17"/>
  </w:num>
  <w:num w:numId="16">
    <w:abstractNumId w:val="9"/>
  </w:num>
  <w:num w:numId="17">
    <w:abstractNumId w:val="12"/>
  </w:num>
  <w:num w:numId="18">
    <w:abstractNumId w:val="3"/>
  </w:num>
  <w:num w:numId="19">
    <w:abstractNumId w:val="6"/>
  </w:num>
  <w:num w:numId="20">
    <w:abstractNumId w:val="18"/>
  </w:num>
  <w:num w:numId="21">
    <w:abstractNumId w:val="2"/>
  </w:num>
  <w:num w:numId="22">
    <w:abstractNumId w:val="5"/>
  </w:num>
  <w:num w:numId="23">
    <w:abstractNumId w:val="23"/>
  </w:num>
  <w:num w:numId="24">
    <w:abstractNumId w:val="2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01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E2C9D"/>
    <w:rsid w:val="0001145B"/>
    <w:rsid w:val="00012285"/>
    <w:rsid w:val="00013BDF"/>
    <w:rsid w:val="000144FC"/>
    <w:rsid w:val="00016889"/>
    <w:rsid w:val="00017AC2"/>
    <w:rsid w:val="000203A5"/>
    <w:rsid w:val="000225CD"/>
    <w:rsid w:val="00025728"/>
    <w:rsid w:val="00026EB8"/>
    <w:rsid w:val="0003072A"/>
    <w:rsid w:val="00031692"/>
    <w:rsid w:val="0003197A"/>
    <w:rsid w:val="000344C4"/>
    <w:rsid w:val="00036BCC"/>
    <w:rsid w:val="000429E3"/>
    <w:rsid w:val="0004415F"/>
    <w:rsid w:val="00047D84"/>
    <w:rsid w:val="00057E55"/>
    <w:rsid w:val="00066703"/>
    <w:rsid w:val="000701F5"/>
    <w:rsid w:val="000847E6"/>
    <w:rsid w:val="000A79DD"/>
    <w:rsid w:val="000B58B6"/>
    <w:rsid w:val="000B6698"/>
    <w:rsid w:val="000C0472"/>
    <w:rsid w:val="000C1A8D"/>
    <w:rsid w:val="000C6937"/>
    <w:rsid w:val="000C7D31"/>
    <w:rsid w:val="000D2658"/>
    <w:rsid w:val="000D315A"/>
    <w:rsid w:val="000D3AE0"/>
    <w:rsid w:val="000D7187"/>
    <w:rsid w:val="000E182E"/>
    <w:rsid w:val="000E1CBC"/>
    <w:rsid w:val="000E535B"/>
    <w:rsid w:val="000E7877"/>
    <w:rsid w:val="000F1465"/>
    <w:rsid w:val="000F2630"/>
    <w:rsid w:val="000F5CAA"/>
    <w:rsid w:val="00114A45"/>
    <w:rsid w:val="00116914"/>
    <w:rsid w:val="00117824"/>
    <w:rsid w:val="00126A67"/>
    <w:rsid w:val="00130CB5"/>
    <w:rsid w:val="00132F7F"/>
    <w:rsid w:val="001345CE"/>
    <w:rsid w:val="00140B6D"/>
    <w:rsid w:val="001442EB"/>
    <w:rsid w:val="001468A7"/>
    <w:rsid w:val="00151709"/>
    <w:rsid w:val="00153B45"/>
    <w:rsid w:val="00155C85"/>
    <w:rsid w:val="0016066A"/>
    <w:rsid w:val="0016703C"/>
    <w:rsid w:val="00173EA4"/>
    <w:rsid w:val="001772FC"/>
    <w:rsid w:val="00177BF6"/>
    <w:rsid w:val="00177D97"/>
    <w:rsid w:val="00182FE4"/>
    <w:rsid w:val="0018491D"/>
    <w:rsid w:val="00184D51"/>
    <w:rsid w:val="0019261E"/>
    <w:rsid w:val="00194B4C"/>
    <w:rsid w:val="001A3F2C"/>
    <w:rsid w:val="001A4DC5"/>
    <w:rsid w:val="001A5586"/>
    <w:rsid w:val="001A7590"/>
    <w:rsid w:val="001B4166"/>
    <w:rsid w:val="001B6A59"/>
    <w:rsid w:val="001C0F11"/>
    <w:rsid w:val="001C1353"/>
    <w:rsid w:val="001C2073"/>
    <w:rsid w:val="001C48B6"/>
    <w:rsid w:val="001D4692"/>
    <w:rsid w:val="001D545C"/>
    <w:rsid w:val="001D58DA"/>
    <w:rsid w:val="001E48A3"/>
    <w:rsid w:val="001E6403"/>
    <w:rsid w:val="001F27C8"/>
    <w:rsid w:val="001F351B"/>
    <w:rsid w:val="001F76A0"/>
    <w:rsid w:val="0020452D"/>
    <w:rsid w:val="00204A1D"/>
    <w:rsid w:val="00205B14"/>
    <w:rsid w:val="00211D4A"/>
    <w:rsid w:val="00220187"/>
    <w:rsid w:val="00222EDC"/>
    <w:rsid w:val="002272CF"/>
    <w:rsid w:val="00260150"/>
    <w:rsid w:val="0026535F"/>
    <w:rsid w:val="002658AB"/>
    <w:rsid w:val="00265AB0"/>
    <w:rsid w:val="002708FB"/>
    <w:rsid w:val="00277B12"/>
    <w:rsid w:val="00280E32"/>
    <w:rsid w:val="0028317C"/>
    <w:rsid w:val="00285777"/>
    <w:rsid w:val="00294ECD"/>
    <w:rsid w:val="00295B71"/>
    <w:rsid w:val="0029604D"/>
    <w:rsid w:val="002970C7"/>
    <w:rsid w:val="002A4AFA"/>
    <w:rsid w:val="002A6D9D"/>
    <w:rsid w:val="002A77B3"/>
    <w:rsid w:val="002A7C60"/>
    <w:rsid w:val="002B0B82"/>
    <w:rsid w:val="002B2D45"/>
    <w:rsid w:val="002B32D0"/>
    <w:rsid w:val="002B499D"/>
    <w:rsid w:val="002C6C91"/>
    <w:rsid w:val="002D1E93"/>
    <w:rsid w:val="002E0916"/>
    <w:rsid w:val="002F14F0"/>
    <w:rsid w:val="002F73F4"/>
    <w:rsid w:val="00311E1B"/>
    <w:rsid w:val="00312236"/>
    <w:rsid w:val="00317EB6"/>
    <w:rsid w:val="00326DC0"/>
    <w:rsid w:val="00330110"/>
    <w:rsid w:val="0033519E"/>
    <w:rsid w:val="00335DD9"/>
    <w:rsid w:val="00340900"/>
    <w:rsid w:val="00341983"/>
    <w:rsid w:val="00350B08"/>
    <w:rsid w:val="00353E41"/>
    <w:rsid w:val="003623F2"/>
    <w:rsid w:val="0036342E"/>
    <w:rsid w:val="0036511C"/>
    <w:rsid w:val="00372D70"/>
    <w:rsid w:val="00377E26"/>
    <w:rsid w:val="003838DB"/>
    <w:rsid w:val="003900A2"/>
    <w:rsid w:val="00390201"/>
    <w:rsid w:val="00391042"/>
    <w:rsid w:val="00391659"/>
    <w:rsid w:val="003923EB"/>
    <w:rsid w:val="00392798"/>
    <w:rsid w:val="0039621A"/>
    <w:rsid w:val="003A2141"/>
    <w:rsid w:val="003A6B28"/>
    <w:rsid w:val="003A7F23"/>
    <w:rsid w:val="003B529F"/>
    <w:rsid w:val="003B7C43"/>
    <w:rsid w:val="003C0373"/>
    <w:rsid w:val="003C3774"/>
    <w:rsid w:val="003D3BD7"/>
    <w:rsid w:val="003D5087"/>
    <w:rsid w:val="003D5E71"/>
    <w:rsid w:val="003D75CD"/>
    <w:rsid w:val="003D7A57"/>
    <w:rsid w:val="003E176A"/>
    <w:rsid w:val="003E67A5"/>
    <w:rsid w:val="003F1CCE"/>
    <w:rsid w:val="00402C60"/>
    <w:rsid w:val="00407711"/>
    <w:rsid w:val="004111B4"/>
    <w:rsid w:val="00413735"/>
    <w:rsid w:val="00414B79"/>
    <w:rsid w:val="00416D7C"/>
    <w:rsid w:val="00427EAB"/>
    <w:rsid w:val="00430215"/>
    <w:rsid w:val="00431F59"/>
    <w:rsid w:val="00433002"/>
    <w:rsid w:val="00443E47"/>
    <w:rsid w:val="00444944"/>
    <w:rsid w:val="004474A7"/>
    <w:rsid w:val="0045087C"/>
    <w:rsid w:val="00452728"/>
    <w:rsid w:val="0045531C"/>
    <w:rsid w:val="00456B5F"/>
    <w:rsid w:val="00462EFB"/>
    <w:rsid w:val="004635C0"/>
    <w:rsid w:val="004636B5"/>
    <w:rsid w:val="00471543"/>
    <w:rsid w:val="00471AD9"/>
    <w:rsid w:val="00472371"/>
    <w:rsid w:val="00473A22"/>
    <w:rsid w:val="00483F79"/>
    <w:rsid w:val="004905C6"/>
    <w:rsid w:val="004A1BFC"/>
    <w:rsid w:val="004A6399"/>
    <w:rsid w:val="004A6649"/>
    <w:rsid w:val="004C2D02"/>
    <w:rsid w:val="004C44A0"/>
    <w:rsid w:val="004C4903"/>
    <w:rsid w:val="004C4F83"/>
    <w:rsid w:val="004F061A"/>
    <w:rsid w:val="004F0927"/>
    <w:rsid w:val="004F6DE9"/>
    <w:rsid w:val="00502300"/>
    <w:rsid w:val="005153A5"/>
    <w:rsid w:val="00526C63"/>
    <w:rsid w:val="00530B26"/>
    <w:rsid w:val="00535720"/>
    <w:rsid w:val="00540E42"/>
    <w:rsid w:val="005462A2"/>
    <w:rsid w:val="005552CC"/>
    <w:rsid w:val="00557E06"/>
    <w:rsid w:val="00561B2B"/>
    <w:rsid w:val="0056362A"/>
    <w:rsid w:val="00567BB0"/>
    <w:rsid w:val="00570573"/>
    <w:rsid w:val="00571AA6"/>
    <w:rsid w:val="00575FC1"/>
    <w:rsid w:val="00576AB8"/>
    <w:rsid w:val="00582CF7"/>
    <w:rsid w:val="00594A1F"/>
    <w:rsid w:val="00595C0C"/>
    <w:rsid w:val="005A1F26"/>
    <w:rsid w:val="005A1F8A"/>
    <w:rsid w:val="005A23B8"/>
    <w:rsid w:val="005A42E2"/>
    <w:rsid w:val="005B1372"/>
    <w:rsid w:val="005B35C4"/>
    <w:rsid w:val="005D3464"/>
    <w:rsid w:val="005E00CF"/>
    <w:rsid w:val="005E2A2C"/>
    <w:rsid w:val="005E44B7"/>
    <w:rsid w:val="005F1054"/>
    <w:rsid w:val="005F3586"/>
    <w:rsid w:val="00602B65"/>
    <w:rsid w:val="006037B4"/>
    <w:rsid w:val="00610C98"/>
    <w:rsid w:val="0061481B"/>
    <w:rsid w:val="0062185A"/>
    <w:rsid w:val="00621D3D"/>
    <w:rsid w:val="006226EB"/>
    <w:rsid w:val="006321A2"/>
    <w:rsid w:val="00636B60"/>
    <w:rsid w:val="00637F4C"/>
    <w:rsid w:val="00650284"/>
    <w:rsid w:val="00652D6B"/>
    <w:rsid w:val="006728E3"/>
    <w:rsid w:val="00675298"/>
    <w:rsid w:val="00675D2C"/>
    <w:rsid w:val="006808C4"/>
    <w:rsid w:val="006873D7"/>
    <w:rsid w:val="0069624D"/>
    <w:rsid w:val="006977D6"/>
    <w:rsid w:val="006A0F91"/>
    <w:rsid w:val="006A18ED"/>
    <w:rsid w:val="006A23D9"/>
    <w:rsid w:val="006A2C1F"/>
    <w:rsid w:val="006A4221"/>
    <w:rsid w:val="006A5218"/>
    <w:rsid w:val="006A6346"/>
    <w:rsid w:val="006A7273"/>
    <w:rsid w:val="006B1F55"/>
    <w:rsid w:val="006B795F"/>
    <w:rsid w:val="006C28C7"/>
    <w:rsid w:val="006C420C"/>
    <w:rsid w:val="006C7106"/>
    <w:rsid w:val="006D140C"/>
    <w:rsid w:val="006D4233"/>
    <w:rsid w:val="006F0BE6"/>
    <w:rsid w:val="006F18AB"/>
    <w:rsid w:val="006F3E13"/>
    <w:rsid w:val="006F764D"/>
    <w:rsid w:val="00700357"/>
    <w:rsid w:val="00704E60"/>
    <w:rsid w:val="00705211"/>
    <w:rsid w:val="00705D3D"/>
    <w:rsid w:val="00706062"/>
    <w:rsid w:val="007105EA"/>
    <w:rsid w:val="0072265C"/>
    <w:rsid w:val="00724C9C"/>
    <w:rsid w:val="00726EC2"/>
    <w:rsid w:val="007329AF"/>
    <w:rsid w:val="00733E84"/>
    <w:rsid w:val="00735021"/>
    <w:rsid w:val="00736E77"/>
    <w:rsid w:val="0074480F"/>
    <w:rsid w:val="00751AD9"/>
    <w:rsid w:val="00753405"/>
    <w:rsid w:val="00753AFC"/>
    <w:rsid w:val="007612D1"/>
    <w:rsid w:val="00765DDA"/>
    <w:rsid w:val="00776484"/>
    <w:rsid w:val="00776C04"/>
    <w:rsid w:val="00777A36"/>
    <w:rsid w:val="00777F52"/>
    <w:rsid w:val="00783254"/>
    <w:rsid w:val="007838F7"/>
    <w:rsid w:val="00786D4F"/>
    <w:rsid w:val="007B1109"/>
    <w:rsid w:val="007C2373"/>
    <w:rsid w:val="007D0404"/>
    <w:rsid w:val="007D2252"/>
    <w:rsid w:val="007E1D23"/>
    <w:rsid w:val="007E6F96"/>
    <w:rsid w:val="007F2F1A"/>
    <w:rsid w:val="00805798"/>
    <w:rsid w:val="00807D15"/>
    <w:rsid w:val="00813F25"/>
    <w:rsid w:val="00815134"/>
    <w:rsid w:val="00816212"/>
    <w:rsid w:val="00816240"/>
    <w:rsid w:val="00830271"/>
    <w:rsid w:val="008302F5"/>
    <w:rsid w:val="008314A2"/>
    <w:rsid w:val="008409B4"/>
    <w:rsid w:val="00841C8A"/>
    <w:rsid w:val="00842CC2"/>
    <w:rsid w:val="00850024"/>
    <w:rsid w:val="00854E68"/>
    <w:rsid w:val="00862C42"/>
    <w:rsid w:val="008631BE"/>
    <w:rsid w:val="00865CFD"/>
    <w:rsid w:val="00874312"/>
    <w:rsid w:val="0088636E"/>
    <w:rsid w:val="00891434"/>
    <w:rsid w:val="0089421E"/>
    <w:rsid w:val="00897E65"/>
    <w:rsid w:val="008A3925"/>
    <w:rsid w:val="008A45C6"/>
    <w:rsid w:val="008A5FC2"/>
    <w:rsid w:val="008B6653"/>
    <w:rsid w:val="008C48CD"/>
    <w:rsid w:val="008D31BF"/>
    <w:rsid w:val="008E0465"/>
    <w:rsid w:val="008F5251"/>
    <w:rsid w:val="008F5384"/>
    <w:rsid w:val="008F5CAE"/>
    <w:rsid w:val="00917241"/>
    <w:rsid w:val="0093706A"/>
    <w:rsid w:val="00943FDE"/>
    <w:rsid w:val="009459D8"/>
    <w:rsid w:val="00951097"/>
    <w:rsid w:val="00952555"/>
    <w:rsid w:val="009572A4"/>
    <w:rsid w:val="00962BDB"/>
    <w:rsid w:val="00964319"/>
    <w:rsid w:val="009661DE"/>
    <w:rsid w:val="00966AF3"/>
    <w:rsid w:val="009772F6"/>
    <w:rsid w:val="00977753"/>
    <w:rsid w:val="00980638"/>
    <w:rsid w:val="00981D8A"/>
    <w:rsid w:val="00981F75"/>
    <w:rsid w:val="00985485"/>
    <w:rsid w:val="00991276"/>
    <w:rsid w:val="0099299F"/>
    <w:rsid w:val="00995393"/>
    <w:rsid w:val="0099794A"/>
    <w:rsid w:val="009A37DE"/>
    <w:rsid w:val="009A6F02"/>
    <w:rsid w:val="009A7250"/>
    <w:rsid w:val="009B38A4"/>
    <w:rsid w:val="009B5732"/>
    <w:rsid w:val="009C48EA"/>
    <w:rsid w:val="009C5AB5"/>
    <w:rsid w:val="009C7476"/>
    <w:rsid w:val="009D2D33"/>
    <w:rsid w:val="009D5AFC"/>
    <w:rsid w:val="009E07FA"/>
    <w:rsid w:val="009E2499"/>
    <w:rsid w:val="009E2A2D"/>
    <w:rsid w:val="009E4030"/>
    <w:rsid w:val="009E52D7"/>
    <w:rsid w:val="009E5ACF"/>
    <w:rsid w:val="009E5C73"/>
    <w:rsid w:val="00A02B79"/>
    <w:rsid w:val="00A0369D"/>
    <w:rsid w:val="00A129B8"/>
    <w:rsid w:val="00A20FE8"/>
    <w:rsid w:val="00A235E5"/>
    <w:rsid w:val="00A33DBF"/>
    <w:rsid w:val="00A34566"/>
    <w:rsid w:val="00A36340"/>
    <w:rsid w:val="00A414A3"/>
    <w:rsid w:val="00A51746"/>
    <w:rsid w:val="00A53795"/>
    <w:rsid w:val="00A5558A"/>
    <w:rsid w:val="00A618FB"/>
    <w:rsid w:val="00A626E7"/>
    <w:rsid w:val="00A65E88"/>
    <w:rsid w:val="00A72899"/>
    <w:rsid w:val="00A73A9D"/>
    <w:rsid w:val="00A80862"/>
    <w:rsid w:val="00A846AB"/>
    <w:rsid w:val="00A8516B"/>
    <w:rsid w:val="00A9684F"/>
    <w:rsid w:val="00AA1335"/>
    <w:rsid w:val="00AA138F"/>
    <w:rsid w:val="00AA14F2"/>
    <w:rsid w:val="00AA1507"/>
    <w:rsid w:val="00AA794E"/>
    <w:rsid w:val="00AA7EE8"/>
    <w:rsid w:val="00AB5545"/>
    <w:rsid w:val="00AB65E3"/>
    <w:rsid w:val="00AC079B"/>
    <w:rsid w:val="00AC335B"/>
    <w:rsid w:val="00AC3E75"/>
    <w:rsid w:val="00AC4CC7"/>
    <w:rsid w:val="00AC6F3E"/>
    <w:rsid w:val="00AD5752"/>
    <w:rsid w:val="00AE2C9D"/>
    <w:rsid w:val="00AE31FA"/>
    <w:rsid w:val="00AE50D2"/>
    <w:rsid w:val="00AE67BF"/>
    <w:rsid w:val="00AF0D47"/>
    <w:rsid w:val="00AF12FA"/>
    <w:rsid w:val="00AF3E6A"/>
    <w:rsid w:val="00AF5059"/>
    <w:rsid w:val="00AF632E"/>
    <w:rsid w:val="00AF6F71"/>
    <w:rsid w:val="00B06046"/>
    <w:rsid w:val="00B11A46"/>
    <w:rsid w:val="00B17DDC"/>
    <w:rsid w:val="00B21E16"/>
    <w:rsid w:val="00B31362"/>
    <w:rsid w:val="00B37C74"/>
    <w:rsid w:val="00B45F01"/>
    <w:rsid w:val="00B518A6"/>
    <w:rsid w:val="00B526AC"/>
    <w:rsid w:val="00B5356E"/>
    <w:rsid w:val="00B64839"/>
    <w:rsid w:val="00B75488"/>
    <w:rsid w:val="00B8272F"/>
    <w:rsid w:val="00B83E04"/>
    <w:rsid w:val="00B8515E"/>
    <w:rsid w:val="00B8534B"/>
    <w:rsid w:val="00B93380"/>
    <w:rsid w:val="00B93931"/>
    <w:rsid w:val="00B96AD8"/>
    <w:rsid w:val="00B974AC"/>
    <w:rsid w:val="00BA2D7F"/>
    <w:rsid w:val="00BA32F1"/>
    <w:rsid w:val="00BB4EB7"/>
    <w:rsid w:val="00BC2472"/>
    <w:rsid w:val="00BC66E8"/>
    <w:rsid w:val="00BC68A8"/>
    <w:rsid w:val="00BE234C"/>
    <w:rsid w:val="00BE2698"/>
    <w:rsid w:val="00BE28E0"/>
    <w:rsid w:val="00BE62D7"/>
    <w:rsid w:val="00BE7355"/>
    <w:rsid w:val="00BF20ED"/>
    <w:rsid w:val="00BF5275"/>
    <w:rsid w:val="00C00B32"/>
    <w:rsid w:val="00C05F3D"/>
    <w:rsid w:val="00C108B2"/>
    <w:rsid w:val="00C112AE"/>
    <w:rsid w:val="00C17C1A"/>
    <w:rsid w:val="00C218C0"/>
    <w:rsid w:val="00C21FF9"/>
    <w:rsid w:val="00C238F6"/>
    <w:rsid w:val="00C2445B"/>
    <w:rsid w:val="00C24F09"/>
    <w:rsid w:val="00C255BF"/>
    <w:rsid w:val="00C36A69"/>
    <w:rsid w:val="00C436AC"/>
    <w:rsid w:val="00C436C5"/>
    <w:rsid w:val="00C503B8"/>
    <w:rsid w:val="00C55892"/>
    <w:rsid w:val="00C57DBB"/>
    <w:rsid w:val="00C67774"/>
    <w:rsid w:val="00C712DA"/>
    <w:rsid w:val="00C729D1"/>
    <w:rsid w:val="00C75047"/>
    <w:rsid w:val="00C97D17"/>
    <w:rsid w:val="00CA47A9"/>
    <w:rsid w:val="00CA69C9"/>
    <w:rsid w:val="00CA6C16"/>
    <w:rsid w:val="00CB0133"/>
    <w:rsid w:val="00CB482F"/>
    <w:rsid w:val="00CB627A"/>
    <w:rsid w:val="00CC3F29"/>
    <w:rsid w:val="00CC6781"/>
    <w:rsid w:val="00CC6B88"/>
    <w:rsid w:val="00CD2E11"/>
    <w:rsid w:val="00CE129F"/>
    <w:rsid w:val="00CE6DDF"/>
    <w:rsid w:val="00CE6F88"/>
    <w:rsid w:val="00CF2CB1"/>
    <w:rsid w:val="00CF524B"/>
    <w:rsid w:val="00CF535E"/>
    <w:rsid w:val="00CF792C"/>
    <w:rsid w:val="00D01C1C"/>
    <w:rsid w:val="00D03B2A"/>
    <w:rsid w:val="00D11371"/>
    <w:rsid w:val="00D239B8"/>
    <w:rsid w:val="00D244A7"/>
    <w:rsid w:val="00D2499A"/>
    <w:rsid w:val="00D2608A"/>
    <w:rsid w:val="00D32ED9"/>
    <w:rsid w:val="00D35B17"/>
    <w:rsid w:val="00D43CC7"/>
    <w:rsid w:val="00D4767D"/>
    <w:rsid w:val="00D547AD"/>
    <w:rsid w:val="00D57AB7"/>
    <w:rsid w:val="00D629BD"/>
    <w:rsid w:val="00D66060"/>
    <w:rsid w:val="00D774D2"/>
    <w:rsid w:val="00D77E42"/>
    <w:rsid w:val="00D80A32"/>
    <w:rsid w:val="00D811E5"/>
    <w:rsid w:val="00D819A0"/>
    <w:rsid w:val="00D8261C"/>
    <w:rsid w:val="00D857FF"/>
    <w:rsid w:val="00D91C46"/>
    <w:rsid w:val="00DA022D"/>
    <w:rsid w:val="00DA04FA"/>
    <w:rsid w:val="00DA08D1"/>
    <w:rsid w:val="00DA1D8B"/>
    <w:rsid w:val="00DA3063"/>
    <w:rsid w:val="00DA3AA0"/>
    <w:rsid w:val="00DA624A"/>
    <w:rsid w:val="00DB71BB"/>
    <w:rsid w:val="00DB75C8"/>
    <w:rsid w:val="00DB7734"/>
    <w:rsid w:val="00DC0F60"/>
    <w:rsid w:val="00DC124A"/>
    <w:rsid w:val="00DC450B"/>
    <w:rsid w:val="00DC7E7B"/>
    <w:rsid w:val="00DE09B3"/>
    <w:rsid w:val="00DE128D"/>
    <w:rsid w:val="00DE3735"/>
    <w:rsid w:val="00DE7472"/>
    <w:rsid w:val="00DF4B92"/>
    <w:rsid w:val="00E00341"/>
    <w:rsid w:val="00E01F33"/>
    <w:rsid w:val="00E171ED"/>
    <w:rsid w:val="00E20767"/>
    <w:rsid w:val="00E25C72"/>
    <w:rsid w:val="00E27EFA"/>
    <w:rsid w:val="00E315DA"/>
    <w:rsid w:val="00E33366"/>
    <w:rsid w:val="00E33C36"/>
    <w:rsid w:val="00E41041"/>
    <w:rsid w:val="00E45D8B"/>
    <w:rsid w:val="00E50F09"/>
    <w:rsid w:val="00E539B2"/>
    <w:rsid w:val="00E54377"/>
    <w:rsid w:val="00E61541"/>
    <w:rsid w:val="00E631BD"/>
    <w:rsid w:val="00E63213"/>
    <w:rsid w:val="00E66E9C"/>
    <w:rsid w:val="00E6771F"/>
    <w:rsid w:val="00E70B94"/>
    <w:rsid w:val="00E81E1F"/>
    <w:rsid w:val="00E93DEF"/>
    <w:rsid w:val="00EA034A"/>
    <w:rsid w:val="00EA1927"/>
    <w:rsid w:val="00EA3B8F"/>
    <w:rsid w:val="00EA6D05"/>
    <w:rsid w:val="00EB538C"/>
    <w:rsid w:val="00EB55B8"/>
    <w:rsid w:val="00EB63CA"/>
    <w:rsid w:val="00EC4494"/>
    <w:rsid w:val="00EC6174"/>
    <w:rsid w:val="00ED1275"/>
    <w:rsid w:val="00EE45DD"/>
    <w:rsid w:val="00EE7F5D"/>
    <w:rsid w:val="00EF266D"/>
    <w:rsid w:val="00F010EC"/>
    <w:rsid w:val="00F05B86"/>
    <w:rsid w:val="00F07766"/>
    <w:rsid w:val="00F13894"/>
    <w:rsid w:val="00F14AC4"/>
    <w:rsid w:val="00F200FE"/>
    <w:rsid w:val="00F23AF0"/>
    <w:rsid w:val="00F27086"/>
    <w:rsid w:val="00F2793D"/>
    <w:rsid w:val="00F31F5E"/>
    <w:rsid w:val="00F434A9"/>
    <w:rsid w:val="00F51B8E"/>
    <w:rsid w:val="00F52672"/>
    <w:rsid w:val="00F5562A"/>
    <w:rsid w:val="00F617EA"/>
    <w:rsid w:val="00F62476"/>
    <w:rsid w:val="00F6643A"/>
    <w:rsid w:val="00F67B07"/>
    <w:rsid w:val="00F70A26"/>
    <w:rsid w:val="00F750CF"/>
    <w:rsid w:val="00F80107"/>
    <w:rsid w:val="00F81F2F"/>
    <w:rsid w:val="00F86CC9"/>
    <w:rsid w:val="00F911B0"/>
    <w:rsid w:val="00FA06BA"/>
    <w:rsid w:val="00FA06DE"/>
    <w:rsid w:val="00FA4E3E"/>
    <w:rsid w:val="00FA58CA"/>
    <w:rsid w:val="00FC61E6"/>
    <w:rsid w:val="00FD2124"/>
    <w:rsid w:val="00FD2D08"/>
    <w:rsid w:val="00FD58FF"/>
    <w:rsid w:val="00FE1FFD"/>
    <w:rsid w:val="00FE7FE1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154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772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2C9D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AE2C9D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AE2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E2C9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pt">
    <w:name w:val="Заголовок №2 + 5 pt;Не полужирный;Не курсив"/>
    <w:basedOn w:val="2"/>
    <w:rsid w:val="00AE2C9D"/>
    <w:rPr>
      <w:b/>
      <w:bCs/>
      <w:i/>
      <w:i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AE2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сновной текст_"/>
    <w:basedOn w:val="a0"/>
    <w:link w:val="3"/>
    <w:rsid w:val="00AE2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1"/>
    <w:basedOn w:val="a7"/>
    <w:rsid w:val="00AE2C9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5pt">
    <w:name w:val="Основной текст + 8;5 pt;Полужирный"/>
    <w:basedOn w:val="a7"/>
    <w:rsid w:val="00AE2C9D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5pt0">
    <w:name w:val="Основной текст + 8;5 pt;Полужирный"/>
    <w:basedOn w:val="a7"/>
    <w:rsid w:val="00AE2C9D"/>
    <w:rPr>
      <w:b/>
      <w:bCs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Exact">
    <w:name w:val="Заголовок №1 Exact"/>
    <w:basedOn w:val="a0"/>
    <w:link w:val="12"/>
    <w:rsid w:val="00AE2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30"/>
      <w:szCs w:val="30"/>
      <w:u w:val="none"/>
    </w:rPr>
  </w:style>
  <w:style w:type="character" w:customStyle="1" w:styleId="1Exact0">
    <w:name w:val="Заголовок №1 Exact"/>
    <w:basedOn w:val="1Exact"/>
    <w:rsid w:val="00AE2C9D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2"/>
    <w:basedOn w:val="a7"/>
    <w:rsid w:val="00AE2C9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Полужирный"/>
    <w:basedOn w:val="a7"/>
    <w:rsid w:val="00AE2C9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сновной текст + Полужирный"/>
    <w:basedOn w:val="a7"/>
    <w:rsid w:val="00AE2C9D"/>
    <w:rPr>
      <w:b/>
      <w:b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0">
    <w:name w:val="Заголовок №3_"/>
    <w:basedOn w:val="a0"/>
    <w:link w:val="31"/>
    <w:rsid w:val="00AE2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0"/>
    <w:link w:val="24"/>
    <w:rsid w:val="00AE2C9D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5">
    <w:name w:val="Основной текст (2)"/>
    <w:basedOn w:val="23"/>
    <w:rsid w:val="00AE2C9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AE2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a">
    <w:name w:val="Основной текст + Полужирный;Курсив"/>
    <w:basedOn w:val="a7"/>
    <w:rsid w:val="00AE2C9D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4">
    <w:name w:val="Основной текст (3)"/>
    <w:basedOn w:val="32"/>
    <w:rsid w:val="00AE2C9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E2C9D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AE2C9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6">
    <w:name w:val="Основной текст (2) + Не полужирный;Не курсив"/>
    <w:basedOn w:val="23"/>
    <w:rsid w:val="00AE2C9D"/>
    <w:rPr>
      <w:b/>
      <w:bCs/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E2C9D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u w:val="none"/>
    </w:rPr>
  </w:style>
  <w:style w:type="character" w:customStyle="1" w:styleId="5TimesNewRoman115pt">
    <w:name w:val="Основной текст (5) + Times New Roman;11;5 pt"/>
    <w:basedOn w:val="5"/>
    <w:rsid w:val="00AE2C9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E2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Заголовок №2"/>
    <w:basedOn w:val="a"/>
    <w:link w:val="2"/>
    <w:rsid w:val="00AE2C9D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a5">
    <w:name w:val="Колонтитул"/>
    <w:basedOn w:val="a"/>
    <w:link w:val="a4"/>
    <w:rsid w:val="00AE2C9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0">
    <w:name w:val="Заголовок №2 (2)"/>
    <w:basedOn w:val="a"/>
    <w:link w:val="22"/>
    <w:rsid w:val="00AE2C9D"/>
    <w:pPr>
      <w:shd w:val="clear" w:color="auto" w:fill="FFFFFF"/>
      <w:spacing w:before="300"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7"/>
    <w:rsid w:val="00AE2C9D"/>
    <w:pPr>
      <w:shd w:val="clear" w:color="auto" w:fill="FFFFFF"/>
      <w:spacing w:before="480" w:line="32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">
    <w:name w:val="Заголовок №1"/>
    <w:basedOn w:val="a"/>
    <w:link w:val="1Exact"/>
    <w:rsid w:val="00AE2C9D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2"/>
      <w:sz w:val="30"/>
      <w:szCs w:val="30"/>
    </w:rPr>
  </w:style>
  <w:style w:type="paragraph" w:customStyle="1" w:styleId="31">
    <w:name w:val="Заголовок №3"/>
    <w:basedOn w:val="a"/>
    <w:link w:val="30"/>
    <w:rsid w:val="00AE2C9D"/>
    <w:pPr>
      <w:shd w:val="clear" w:color="auto" w:fill="FFFFFF"/>
      <w:spacing w:before="300" w:after="48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Основной текст (2)"/>
    <w:basedOn w:val="a"/>
    <w:link w:val="23"/>
    <w:rsid w:val="00AE2C9D"/>
    <w:pPr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33">
    <w:name w:val="Основной текст (3)"/>
    <w:basedOn w:val="a"/>
    <w:link w:val="32"/>
    <w:rsid w:val="00AE2C9D"/>
    <w:pPr>
      <w:shd w:val="clear" w:color="auto" w:fill="FFFFFF"/>
      <w:spacing w:line="339" w:lineRule="exact"/>
      <w:ind w:firstLine="56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AE2C9D"/>
    <w:pPr>
      <w:shd w:val="clear" w:color="auto" w:fill="FFFFFF"/>
      <w:spacing w:line="339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AE2C9D"/>
    <w:pPr>
      <w:shd w:val="clear" w:color="auto" w:fill="FFFFFF"/>
      <w:spacing w:after="480" w:line="0" w:lineRule="atLeast"/>
    </w:pPr>
    <w:rPr>
      <w:rFonts w:ascii="Franklin Gothic Demi" w:eastAsia="Franklin Gothic Demi" w:hAnsi="Franklin Gothic Demi" w:cs="Franklin Gothic Demi"/>
    </w:rPr>
  </w:style>
  <w:style w:type="paragraph" w:customStyle="1" w:styleId="60">
    <w:name w:val="Основной текст (6)"/>
    <w:basedOn w:val="a"/>
    <w:link w:val="6"/>
    <w:rsid w:val="00AE2C9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table" w:styleId="ab">
    <w:name w:val="Table Grid"/>
    <w:basedOn w:val="a1"/>
    <w:uiPriority w:val="59"/>
    <w:rsid w:val="00330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02300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ad">
    <w:name w:val="No Spacing"/>
    <w:link w:val="ae"/>
    <w:uiPriority w:val="1"/>
    <w:qFormat/>
    <w:rsid w:val="00502300"/>
    <w:rPr>
      <w:color w:val="000000"/>
    </w:rPr>
  </w:style>
  <w:style w:type="paragraph" w:customStyle="1" w:styleId="style3">
    <w:name w:val="style3"/>
    <w:basedOn w:val="a"/>
    <w:rsid w:val="00416D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header"/>
    <w:basedOn w:val="a"/>
    <w:link w:val="af0"/>
    <w:uiPriority w:val="99"/>
    <w:unhideWhenUsed/>
    <w:rsid w:val="003B7C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B7C43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B7C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B7C43"/>
    <w:rPr>
      <w:color w:val="000000"/>
    </w:rPr>
  </w:style>
  <w:style w:type="character" w:styleId="af3">
    <w:name w:val="Strong"/>
    <w:basedOn w:val="a0"/>
    <w:uiPriority w:val="22"/>
    <w:qFormat/>
    <w:rsid w:val="003B7C43"/>
    <w:rPr>
      <w:b/>
      <w:bCs/>
    </w:rPr>
  </w:style>
  <w:style w:type="paragraph" w:styleId="af4">
    <w:name w:val="Normal (Web)"/>
    <w:basedOn w:val="a"/>
    <w:uiPriority w:val="99"/>
    <w:unhideWhenUsed/>
    <w:rsid w:val="003B7C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5">
    <w:name w:val="Emphasis"/>
    <w:basedOn w:val="a0"/>
    <w:uiPriority w:val="20"/>
    <w:qFormat/>
    <w:rsid w:val="008F5251"/>
    <w:rPr>
      <w:i/>
      <w:iCs/>
    </w:rPr>
  </w:style>
  <w:style w:type="paragraph" w:styleId="af6">
    <w:name w:val="Balloon Text"/>
    <w:basedOn w:val="a"/>
    <w:link w:val="af7"/>
    <w:uiPriority w:val="99"/>
    <w:semiHidden/>
    <w:unhideWhenUsed/>
    <w:rsid w:val="008314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314A2"/>
    <w:rPr>
      <w:rFonts w:ascii="Tahoma" w:hAnsi="Tahoma" w:cs="Tahoma"/>
      <w:color w:val="000000"/>
      <w:sz w:val="16"/>
      <w:szCs w:val="16"/>
    </w:rPr>
  </w:style>
  <w:style w:type="paragraph" w:customStyle="1" w:styleId="p5">
    <w:name w:val="p5"/>
    <w:basedOn w:val="a"/>
    <w:uiPriority w:val="99"/>
    <w:rsid w:val="00D11371"/>
    <w:pPr>
      <w:widowControl/>
      <w:spacing w:before="100" w:beforeAutospacing="1" w:after="100" w:afterAutospacing="1"/>
    </w:pPr>
    <w:rPr>
      <w:rFonts w:ascii="Times New Roman" w:eastAsia="Batang" w:hAnsi="Times New Roman" w:cs="Times New Roman"/>
      <w:color w:val="auto"/>
      <w:lang w:eastAsia="ko-KR" w:bidi="ar-SA"/>
    </w:rPr>
  </w:style>
  <w:style w:type="paragraph" w:styleId="af8">
    <w:name w:val="footnote text"/>
    <w:basedOn w:val="a"/>
    <w:link w:val="af9"/>
    <w:rsid w:val="00462EFB"/>
    <w:pPr>
      <w:widowControl/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af9">
    <w:name w:val="Текст сноски Знак"/>
    <w:basedOn w:val="a0"/>
    <w:link w:val="af8"/>
    <w:rsid w:val="00462EFB"/>
    <w:rPr>
      <w:rFonts w:ascii="Calibri" w:eastAsia="Calibri" w:hAnsi="Calibri" w:cs="Times New Roman"/>
      <w:sz w:val="20"/>
      <w:szCs w:val="20"/>
      <w:lang w:eastAsia="en-US" w:bidi="ar-SA"/>
    </w:rPr>
  </w:style>
  <w:style w:type="character" w:styleId="afa">
    <w:name w:val="footnote reference"/>
    <w:rsid w:val="00462EFB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77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b">
    <w:name w:val="TOC Heading"/>
    <w:basedOn w:val="1"/>
    <w:next w:val="a"/>
    <w:uiPriority w:val="39"/>
    <w:qFormat/>
    <w:rsid w:val="001772FC"/>
    <w:pPr>
      <w:widowControl/>
      <w:spacing w:line="276" w:lineRule="auto"/>
      <w:outlineLvl w:val="9"/>
    </w:pPr>
    <w:rPr>
      <w:rFonts w:ascii="Cambria" w:eastAsia="Times New Roman" w:hAnsi="Cambria" w:cs="Times New Roman"/>
      <w:color w:val="365F91"/>
      <w:lang w:bidi="ar-SA"/>
    </w:rPr>
  </w:style>
  <w:style w:type="paragraph" w:styleId="13">
    <w:name w:val="toc 1"/>
    <w:basedOn w:val="a"/>
    <w:next w:val="a"/>
    <w:autoRedefine/>
    <w:uiPriority w:val="39"/>
    <w:unhideWhenUsed/>
    <w:rsid w:val="001772FC"/>
    <w:pPr>
      <w:widowControl/>
      <w:tabs>
        <w:tab w:val="right" w:leader="dot" w:pos="10195"/>
      </w:tabs>
      <w:spacing w:line="360" w:lineRule="auto"/>
    </w:pPr>
    <w:rPr>
      <w:rFonts w:ascii="Times New Roman" w:eastAsia="Times New Roman" w:hAnsi="Times New Roman" w:cs="Times New Roman"/>
      <w:b/>
      <w:noProof/>
      <w:color w:val="auto"/>
      <w:lang w:bidi="ar-SA"/>
    </w:rPr>
  </w:style>
  <w:style w:type="character" w:customStyle="1" w:styleId="fontstyle11">
    <w:name w:val="fontstyle11"/>
    <w:basedOn w:val="a0"/>
    <w:rsid w:val="000E7877"/>
  </w:style>
  <w:style w:type="character" w:customStyle="1" w:styleId="ae">
    <w:name w:val="Без интервала Знак"/>
    <w:basedOn w:val="a0"/>
    <w:link w:val="ad"/>
    <w:uiPriority w:val="1"/>
    <w:rsid w:val="00E61541"/>
    <w:rPr>
      <w:color w:val="000000"/>
    </w:rPr>
  </w:style>
  <w:style w:type="character" w:customStyle="1" w:styleId="27">
    <w:name w:val="Основной текст (2) + Полужирный"/>
    <w:basedOn w:val="23"/>
    <w:rsid w:val="004A6399"/>
    <w:rPr>
      <w:i w:val="0"/>
      <w:iCs w:val="0"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4Exact">
    <w:name w:val="Основной текст (4) Exact"/>
    <w:basedOn w:val="a0"/>
    <w:rsid w:val="000344C4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dou37nmsk@tularegion.org" TargetMode="External"/><Relationship Id="rId18" Type="http://schemas.openxmlformats.org/officeDocument/2006/relationships/chart" Target="charts/chart2.xml"/><Relationship Id="rId3" Type="http://schemas.openxmlformats.org/officeDocument/2006/relationships/numbering" Target="numbering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hyperlink" Target="http://www.gosuslugi71.ru" TargetMode="External"/><Relationship Id="rId17" Type="http://schemas.openxmlformats.org/officeDocument/2006/relationships/chart" Target="charts/chart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chart" Target="charts/chart3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7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специальное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Переподготовка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  <c:axId val="106700800"/>
        <c:axId val="106702336"/>
      </c:barChart>
      <c:catAx>
        <c:axId val="106700800"/>
        <c:scaling>
          <c:orientation val="minMax"/>
        </c:scaling>
        <c:axPos val="b"/>
        <c:tickLblPos val="nextTo"/>
        <c:crossAx val="106702336"/>
        <c:crosses val="autoZero"/>
        <c:auto val="1"/>
        <c:lblAlgn val="ctr"/>
        <c:lblOffset val="100"/>
      </c:catAx>
      <c:valAx>
        <c:axId val="106702336"/>
        <c:scaling>
          <c:orientation val="minMax"/>
        </c:scaling>
        <c:axPos val="l"/>
        <c:majorGridlines/>
        <c:numFmt formatCode="General" sourceLinked="1"/>
        <c:tickLblPos val="nextTo"/>
        <c:crossAx val="1067008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5 до 10 лет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10  и выше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5</c:v>
                </c:pt>
              </c:numCache>
            </c:numRef>
          </c:val>
        </c:ser>
        <c:axId val="90134784"/>
        <c:axId val="106602496"/>
      </c:barChart>
      <c:catAx>
        <c:axId val="90134784"/>
        <c:scaling>
          <c:orientation val="minMax"/>
        </c:scaling>
        <c:axPos val="b"/>
        <c:tickLblPos val="nextTo"/>
        <c:crossAx val="106602496"/>
        <c:crosses val="autoZero"/>
        <c:auto val="1"/>
        <c:lblAlgn val="ctr"/>
        <c:lblOffset val="100"/>
      </c:catAx>
      <c:valAx>
        <c:axId val="106602496"/>
        <c:scaling>
          <c:orientation val="minMax"/>
        </c:scaling>
        <c:axPos val="l"/>
        <c:majorGridlines/>
        <c:numFmt formatCode="General" sourceLinked="1"/>
        <c:tickLblPos val="nextTo"/>
        <c:crossAx val="901347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категория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Соответствие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 категории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axId val="122213120"/>
        <c:axId val="122214656"/>
      </c:barChart>
      <c:catAx>
        <c:axId val="122213120"/>
        <c:scaling>
          <c:orientation val="minMax"/>
        </c:scaling>
        <c:axPos val="b"/>
        <c:tickLblPos val="nextTo"/>
        <c:crossAx val="122214656"/>
        <c:crosses val="autoZero"/>
        <c:auto val="1"/>
        <c:lblAlgn val="ctr"/>
        <c:lblOffset val="100"/>
      </c:catAx>
      <c:valAx>
        <c:axId val="122214656"/>
        <c:scaling>
          <c:orientation val="minMax"/>
        </c:scaling>
        <c:axPos val="l"/>
        <c:majorGridlines/>
        <c:numFmt formatCode="General" sourceLinked="1"/>
        <c:tickLblPos val="nextTo"/>
        <c:crossAx val="1222131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A066DD-FCA5-498C-964A-646909FC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4277</TotalTime>
  <Pages>34</Pages>
  <Words>9655</Words>
  <Characters>55039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ОТЧЕТ</vt:lpstr>
    </vt:vector>
  </TitlesOfParts>
  <Company>Муниципальное бюджетное дошкольное образовательное учреждение                                      «Центр развития ребенка - детский сад № 37»</Company>
  <LinksUpToDate>false</LinksUpToDate>
  <CharactersWithSpaces>64565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ОТЧЕТ</dc:title>
  <dc:subject>за 2016-2017 учебный год</dc:subject>
  <dc:creator>МБДОУ «ЦРР – Детский сад № 37»</dc:creator>
  <cp:lastModifiedBy>10101</cp:lastModifiedBy>
  <cp:revision>135</cp:revision>
  <cp:lastPrinted>2017-07-20T14:38:00Z</cp:lastPrinted>
  <dcterms:created xsi:type="dcterms:W3CDTF">2017-06-16T11:42:00Z</dcterms:created>
  <dcterms:modified xsi:type="dcterms:W3CDTF">2017-08-07T13:56:00Z</dcterms:modified>
</cp:coreProperties>
</file>